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192" w:rsidRPr="009A1374" w:rsidRDefault="00DF3192" w:rsidP="009A1374">
      <w:pPr>
        <w:pStyle w:val="ab"/>
        <w:spacing w:after="0" w:line="240" w:lineRule="auto"/>
        <w:contextualSpacing/>
        <w:jc w:val="center"/>
        <w:rPr>
          <w:rFonts w:ascii="Times New Roman" w:hAnsi="Times New Roman" w:cs="Times New Roman"/>
          <w:sz w:val="22"/>
          <w:szCs w:val="22"/>
        </w:rPr>
      </w:pPr>
      <w:r w:rsidRPr="009A1374">
        <w:rPr>
          <w:rFonts w:ascii="Times New Roman" w:hAnsi="Times New Roman" w:cs="Times New Roman"/>
          <w:sz w:val="22"/>
          <w:szCs w:val="22"/>
        </w:rPr>
        <w:t>ТЕХНОЛОГИЧЕСКАЯ СХЕМА ПРЕДОСТАВЛЕНИЯ МУНИЦИПАЛЬНОЙ УСЛУГИ</w:t>
      </w:r>
    </w:p>
    <w:p w:rsidR="00DF3192" w:rsidRPr="009A1374" w:rsidRDefault="00DF3192" w:rsidP="009A1374">
      <w:pPr>
        <w:pStyle w:val="ab"/>
        <w:spacing w:after="0" w:line="240" w:lineRule="auto"/>
        <w:contextualSpacing/>
        <w:jc w:val="center"/>
        <w:rPr>
          <w:rFonts w:ascii="Times New Roman" w:hAnsi="Times New Roman" w:cs="Times New Roman"/>
          <w:sz w:val="22"/>
          <w:szCs w:val="22"/>
        </w:rPr>
      </w:pPr>
      <w:r w:rsidRPr="009A1374">
        <w:rPr>
          <w:rFonts w:ascii="Times New Roman" w:hAnsi="Times New Roman" w:cs="Times New Roman"/>
          <w:sz w:val="22"/>
          <w:szCs w:val="22"/>
        </w:rPr>
        <w:t xml:space="preserve"> «</w:t>
      </w:r>
      <w:r w:rsidRPr="009A1374">
        <w:rPr>
          <w:rFonts w:ascii="Times New Roman" w:eastAsia="Calibri" w:hAnsi="Times New Roman" w:cs="Times New Roman"/>
          <w:sz w:val="22"/>
          <w:szCs w:val="22"/>
          <w:lang w:eastAsia="en-US"/>
        </w:rPr>
        <w:t>Предоставление в постоянное (бессрочное) пользование земельных участков, находящихся в муниципальной  собственности, или земельных участков, государственная собственность на которые не разграничена,  расположенных в границах МО «Харабалинский район»</w:t>
      </w:r>
      <w:r w:rsidRPr="009A1374">
        <w:rPr>
          <w:rFonts w:ascii="Times New Roman" w:hAnsi="Times New Roman" w:cs="Times New Roman"/>
          <w:sz w:val="22"/>
          <w:szCs w:val="22"/>
        </w:rPr>
        <w:t>»</w:t>
      </w:r>
    </w:p>
    <w:p w:rsidR="00117817" w:rsidRPr="009A1374" w:rsidRDefault="00117817" w:rsidP="009A1374">
      <w:pPr>
        <w:pStyle w:val="220"/>
        <w:keepNext/>
        <w:keepLines/>
        <w:shd w:val="clear" w:color="auto" w:fill="auto"/>
        <w:spacing w:after="0" w:line="240" w:lineRule="auto"/>
        <w:contextualSpacing/>
        <w:jc w:val="center"/>
        <w:rPr>
          <w:rFonts w:cs="Times New Roman"/>
          <w:sz w:val="22"/>
          <w:szCs w:val="22"/>
        </w:rPr>
      </w:pPr>
    </w:p>
    <w:p w:rsidR="00117817" w:rsidRPr="009A1374" w:rsidRDefault="00117817" w:rsidP="009A1374">
      <w:pPr>
        <w:pStyle w:val="220"/>
        <w:keepNext/>
        <w:keepLines/>
        <w:shd w:val="clear" w:color="auto" w:fill="auto"/>
        <w:spacing w:after="0" w:line="240" w:lineRule="auto"/>
        <w:contextualSpacing/>
        <w:jc w:val="left"/>
        <w:rPr>
          <w:rFonts w:cs="Times New Roman"/>
          <w:sz w:val="22"/>
          <w:szCs w:val="22"/>
        </w:rPr>
      </w:pPr>
      <w:bookmarkStart w:id="0" w:name="bookmark18"/>
      <w:r w:rsidRPr="009A1374">
        <w:rPr>
          <w:rFonts w:cs="Times New Roman"/>
          <w:sz w:val="22"/>
          <w:szCs w:val="22"/>
        </w:rPr>
        <w:t xml:space="preserve">Раздел 1. «Общие сведения о </w:t>
      </w:r>
      <w:r w:rsidR="005114FE" w:rsidRPr="009A1374">
        <w:rPr>
          <w:rFonts w:cs="Times New Roman"/>
          <w:sz w:val="22"/>
          <w:szCs w:val="22"/>
        </w:rPr>
        <w:t>муниципальной</w:t>
      </w:r>
      <w:r w:rsidRPr="009A1374">
        <w:rPr>
          <w:rFonts w:cs="Times New Roman"/>
          <w:sz w:val="22"/>
          <w:szCs w:val="22"/>
        </w:rPr>
        <w:t xml:space="preserve"> (муниципальной) услуге»</w:t>
      </w:r>
      <w:bookmarkEnd w:id="0"/>
    </w:p>
    <w:p w:rsidR="00117817" w:rsidRPr="009A1374" w:rsidRDefault="00117817" w:rsidP="009A1374">
      <w:pPr>
        <w:pStyle w:val="220"/>
        <w:keepNext/>
        <w:keepLines/>
        <w:shd w:val="clear" w:color="auto" w:fill="auto"/>
        <w:spacing w:after="0" w:line="240" w:lineRule="auto"/>
        <w:contextualSpacing/>
        <w:jc w:val="left"/>
        <w:rPr>
          <w:rFonts w:cs="Times New Roman"/>
          <w:sz w:val="22"/>
          <w:szCs w:val="22"/>
        </w:rPr>
      </w:pPr>
    </w:p>
    <w:tbl>
      <w:tblPr>
        <w:tblStyle w:val="a3"/>
        <w:tblW w:w="9747" w:type="dxa"/>
        <w:tblLook w:val="04A0" w:firstRow="1" w:lastRow="0" w:firstColumn="1" w:lastColumn="0" w:noHBand="0" w:noVBand="1"/>
      </w:tblPr>
      <w:tblGrid>
        <w:gridCol w:w="458"/>
        <w:gridCol w:w="4895"/>
        <w:gridCol w:w="4394"/>
      </w:tblGrid>
      <w:tr w:rsidR="00117817" w:rsidRPr="009A1374" w:rsidTr="003631B5">
        <w:tc>
          <w:tcPr>
            <w:tcW w:w="458" w:type="dxa"/>
          </w:tcPr>
          <w:p w:rsidR="00117817" w:rsidRPr="009A1374" w:rsidRDefault="00117817" w:rsidP="009A1374">
            <w:pPr>
              <w:pStyle w:val="60"/>
              <w:shd w:val="clear" w:color="auto" w:fill="auto"/>
              <w:spacing w:line="240" w:lineRule="auto"/>
              <w:contextualSpacing/>
              <w:jc w:val="center"/>
              <w:rPr>
                <w:rFonts w:ascii="Times New Roman" w:hAnsi="Times New Roman" w:cs="Times New Roman"/>
                <w:b w:val="0"/>
              </w:rPr>
            </w:pPr>
            <w:r w:rsidRPr="009A1374">
              <w:rPr>
                <w:rFonts w:ascii="Times New Roman" w:hAnsi="Times New Roman" w:cs="Times New Roman"/>
                <w:b w:val="0"/>
                <w:noProof w:val="0"/>
              </w:rPr>
              <w:t>№</w:t>
            </w:r>
          </w:p>
        </w:tc>
        <w:tc>
          <w:tcPr>
            <w:tcW w:w="4895" w:type="dxa"/>
          </w:tcPr>
          <w:p w:rsidR="00117817" w:rsidRPr="009A1374" w:rsidRDefault="00117817" w:rsidP="009A1374">
            <w:pPr>
              <w:pStyle w:val="50"/>
              <w:shd w:val="clear" w:color="auto" w:fill="auto"/>
              <w:spacing w:line="240" w:lineRule="auto"/>
              <w:ind w:firstLine="0"/>
              <w:contextualSpacing/>
              <w:jc w:val="center"/>
              <w:rPr>
                <w:rFonts w:cs="Times New Roman"/>
                <w:b w:val="0"/>
                <w:sz w:val="22"/>
                <w:szCs w:val="22"/>
              </w:rPr>
            </w:pPr>
            <w:r w:rsidRPr="009A1374">
              <w:rPr>
                <w:rFonts w:cs="Times New Roman"/>
                <w:b w:val="0"/>
                <w:sz w:val="22"/>
                <w:szCs w:val="22"/>
              </w:rPr>
              <w:t>Параметр</w:t>
            </w:r>
          </w:p>
        </w:tc>
        <w:tc>
          <w:tcPr>
            <w:tcW w:w="4394" w:type="dxa"/>
          </w:tcPr>
          <w:p w:rsidR="00117817" w:rsidRPr="009A1374" w:rsidRDefault="00117817" w:rsidP="009A1374">
            <w:pPr>
              <w:pStyle w:val="50"/>
              <w:shd w:val="clear" w:color="auto" w:fill="auto"/>
              <w:spacing w:line="240" w:lineRule="auto"/>
              <w:ind w:firstLine="0"/>
              <w:contextualSpacing/>
              <w:jc w:val="center"/>
              <w:rPr>
                <w:rFonts w:cs="Times New Roman"/>
                <w:b w:val="0"/>
                <w:sz w:val="22"/>
                <w:szCs w:val="22"/>
              </w:rPr>
            </w:pPr>
            <w:r w:rsidRPr="009A1374">
              <w:rPr>
                <w:rFonts w:cs="Times New Roman"/>
                <w:b w:val="0"/>
                <w:sz w:val="22"/>
                <w:szCs w:val="22"/>
              </w:rPr>
              <w:t>Значение параметра/ состояние</w:t>
            </w:r>
          </w:p>
        </w:tc>
      </w:tr>
      <w:tr w:rsidR="00117817" w:rsidRPr="009A1374" w:rsidTr="003631B5">
        <w:tc>
          <w:tcPr>
            <w:tcW w:w="458" w:type="dxa"/>
          </w:tcPr>
          <w:p w:rsidR="00117817" w:rsidRPr="009A1374" w:rsidRDefault="00117817" w:rsidP="009A1374">
            <w:pPr>
              <w:pStyle w:val="50"/>
              <w:shd w:val="clear" w:color="auto" w:fill="auto"/>
              <w:spacing w:line="240" w:lineRule="auto"/>
              <w:ind w:firstLine="0"/>
              <w:contextualSpacing/>
              <w:jc w:val="center"/>
              <w:rPr>
                <w:rFonts w:cs="Times New Roman"/>
                <w:b w:val="0"/>
                <w:sz w:val="22"/>
                <w:szCs w:val="22"/>
              </w:rPr>
            </w:pPr>
            <w:r w:rsidRPr="009A1374">
              <w:rPr>
                <w:rFonts w:cs="Times New Roman"/>
                <w:b w:val="0"/>
                <w:sz w:val="22"/>
                <w:szCs w:val="22"/>
              </w:rPr>
              <w:t>1</w:t>
            </w:r>
          </w:p>
        </w:tc>
        <w:tc>
          <w:tcPr>
            <w:tcW w:w="4895" w:type="dxa"/>
          </w:tcPr>
          <w:p w:rsidR="00117817" w:rsidRPr="009A1374" w:rsidRDefault="00117817" w:rsidP="009A1374">
            <w:pPr>
              <w:contextualSpacing/>
              <w:jc w:val="center"/>
              <w:rPr>
                <w:rFonts w:ascii="Times New Roman" w:hAnsi="Times New Roman" w:cs="Times New Roman"/>
                <w:bCs/>
                <w:color w:val="auto"/>
                <w:sz w:val="22"/>
                <w:szCs w:val="22"/>
              </w:rPr>
            </w:pPr>
            <w:r w:rsidRPr="009A1374">
              <w:rPr>
                <w:rFonts w:ascii="Times New Roman" w:hAnsi="Times New Roman" w:cs="Times New Roman"/>
                <w:bCs/>
                <w:color w:val="auto"/>
                <w:sz w:val="22"/>
                <w:szCs w:val="22"/>
              </w:rPr>
              <w:t>2</w:t>
            </w:r>
          </w:p>
        </w:tc>
        <w:tc>
          <w:tcPr>
            <w:tcW w:w="4394" w:type="dxa"/>
          </w:tcPr>
          <w:p w:rsidR="00117817" w:rsidRPr="009A1374" w:rsidRDefault="00117817" w:rsidP="009A1374">
            <w:pPr>
              <w:pStyle w:val="50"/>
              <w:shd w:val="clear" w:color="auto" w:fill="auto"/>
              <w:spacing w:line="240" w:lineRule="auto"/>
              <w:ind w:firstLine="0"/>
              <w:contextualSpacing/>
              <w:jc w:val="center"/>
              <w:rPr>
                <w:rFonts w:cs="Times New Roman"/>
                <w:b w:val="0"/>
                <w:sz w:val="22"/>
                <w:szCs w:val="22"/>
              </w:rPr>
            </w:pPr>
            <w:r w:rsidRPr="009A1374">
              <w:rPr>
                <w:rFonts w:cs="Times New Roman"/>
                <w:b w:val="0"/>
                <w:sz w:val="22"/>
                <w:szCs w:val="22"/>
              </w:rPr>
              <w:t>3</w:t>
            </w:r>
          </w:p>
        </w:tc>
      </w:tr>
      <w:tr w:rsidR="00117817" w:rsidRPr="009A1374" w:rsidTr="003631B5">
        <w:tc>
          <w:tcPr>
            <w:tcW w:w="458" w:type="dxa"/>
          </w:tcPr>
          <w:p w:rsidR="00117817" w:rsidRPr="009A1374" w:rsidRDefault="00117817" w:rsidP="009A1374">
            <w:pPr>
              <w:pStyle w:val="50"/>
              <w:shd w:val="clear" w:color="auto" w:fill="auto"/>
              <w:spacing w:line="240" w:lineRule="auto"/>
              <w:ind w:firstLine="0"/>
              <w:contextualSpacing/>
              <w:rPr>
                <w:rFonts w:cs="Times New Roman"/>
                <w:b w:val="0"/>
                <w:sz w:val="22"/>
                <w:szCs w:val="22"/>
              </w:rPr>
            </w:pPr>
            <w:r w:rsidRPr="009A1374">
              <w:rPr>
                <w:rFonts w:cs="Times New Roman"/>
                <w:b w:val="0"/>
                <w:sz w:val="22"/>
                <w:szCs w:val="22"/>
              </w:rPr>
              <w:t>1.</w:t>
            </w:r>
          </w:p>
        </w:tc>
        <w:tc>
          <w:tcPr>
            <w:tcW w:w="4895" w:type="dxa"/>
          </w:tcPr>
          <w:p w:rsidR="00117817" w:rsidRPr="009A1374" w:rsidRDefault="00117817" w:rsidP="009A1374">
            <w:pPr>
              <w:pStyle w:val="50"/>
              <w:shd w:val="clear" w:color="auto" w:fill="auto"/>
              <w:spacing w:line="240" w:lineRule="auto"/>
              <w:ind w:firstLine="0"/>
              <w:contextualSpacing/>
              <w:rPr>
                <w:rFonts w:cs="Times New Roman"/>
                <w:b w:val="0"/>
                <w:sz w:val="22"/>
                <w:szCs w:val="22"/>
              </w:rPr>
            </w:pPr>
            <w:r w:rsidRPr="009A1374">
              <w:rPr>
                <w:rFonts w:cs="Times New Roman"/>
                <w:b w:val="0"/>
                <w:sz w:val="22"/>
                <w:szCs w:val="22"/>
              </w:rPr>
              <w:t>Наименование органа, предоставляющего услугу</w:t>
            </w:r>
          </w:p>
        </w:tc>
        <w:tc>
          <w:tcPr>
            <w:tcW w:w="4394" w:type="dxa"/>
          </w:tcPr>
          <w:p w:rsidR="00117817" w:rsidRPr="009A1374" w:rsidRDefault="00913147" w:rsidP="009A1374">
            <w:pPr>
              <w:contextualSpacing/>
              <w:rPr>
                <w:rFonts w:ascii="Times New Roman" w:hAnsi="Times New Roman" w:cs="Times New Roman"/>
                <w:color w:val="auto"/>
                <w:sz w:val="22"/>
                <w:szCs w:val="22"/>
              </w:rPr>
            </w:pPr>
            <w:r w:rsidRPr="009A1374">
              <w:rPr>
                <w:rFonts w:ascii="Times New Roman" w:hAnsi="Times New Roman" w:cs="Times New Roman"/>
                <w:color w:val="auto"/>
                <w:sz w:val="22"/>
                <w:szCs w:val="22"/>
              </w:rPr>
              <w:t>Администрация МО «Харабалинский район»</w:t>
            </w:r>
            <w:r w:rsidR="002238ED" w:rsidRPr="009A1374">
              <w:rPr>
                <w:rFonts w:ascii="Times New Roman" w:hAnsi="Times New Roman" w:cs="Times New Roman"/>
                <w:color w:val="auto"/>
                <w:sz w:val="22"/>
                <w:szCs w:val="22"/>
              </w:rPr>
              <w:t xml:space="preserve"> Астраханской области</w:t>
            </w:r>
            <w:r w:rsidR="00DF3192" w:rsidRPr="009A1374">
              <w:rPr>
                <w:rFonts w:ascii="Times New Roman" w:hAnsi="Times New Roman" w:cs="Times New Roman"/>
                <w:sz w:val="22"/>
                <w:szCs w:val="22"/>
              </w:rPr>
              <w:t>»,  многофункциональный центр (дале</w:t>
            </w:r>
            <w:proofErr w:type="gramStart"/>
            <w:r w:rsidR="00DF3192" w:rsidRPr="009A1374">
              <w:rPr>
                <w:rFonts w:ascii="Times New Roman" w:hAnsi="Times New Roman" w:cs="Times New Roman"/>
                <w:sz w:val="22"/>
                <w:szCs w:val="22"/>
              </w:rPr>
              <w:t>е-</w:t>
            </w:r>
            <w:proofErr w:type="gramEnd"/>
            <w:r w:rsidR="00DF3192" w:rsidRPr="009A1374">
              <w:rPr>
                <w:rFonts w:ascii="Times New Roman" w:hAnsi="Times New Roman" w:cs="Times New Roman"/>
                <w:sz w:val="22"/>
                <w:szCs w:val="22"/>
              </w:rPr>
              <w:t xml:space="preserve"> МФЦ)</w:t>
            </w:r>
          </w:p>
        </w:tc>
      </w:tr>
      <w:tr w:rsidR="00117817" w:rsidRPr="009A1374" w:rsidTr="003631B5">
        <w:tc>
          <w:tcPr>
            <w:tcW w:w="458" w:type="dxa"/>
          </w:tcPr>
          <w:p w:rsidR="00117817" w:rsidRPr="009A1374" w:rsidRDefault="00117817" w:rsidP="009A1374">
            <w:pPr>
              <w:pStyle w:val="50"/>
              <w:shd w:val="clear" w:color="auto" w:fill="auto"/>
              <w:spacing w:line="240" w:lineRule="auto"/>
              <w:ind w:firstLine="0"/>
              <w:contextualSpacing/>
              <w:rPr>
                <w:rFonts w:cs="Times New Roman"/>
                <w:b w:val="0"/>
                <w:sz w:val="22"/>
                <w:szCs w:val="22"/>
              </w:rPr>
            </w:pPr>
            <w:r w:rsidRPr="009A1374">
              <w:rPr>
                <w:rFonts w:cs="Times New Roman"/>
                <w:b w:val="0"/>
                <w:sz w:val="22"/>
                <w:szCs w:val="22"/>
              </w:rPr>
              <w:t>2.</w:t>
            </w:r>
          </w:p>
        </w:tc>
        <w:tc>
          <w:tcPr>
            <w:tcW w:w="4895" w:type="dxa"/>
          </w:tcPr>
          <w:p w:rsidR="00117817" w:rsidRPr="009A1374" w:rsidRDefault="00117817" w:rsidP="009A1374">
            <w:pPr>
              <w:pStyle w:val="50"/>
              <w:shd w:val="clear" w:color="auto" w:fill="auto"/>
              <w:spacing w:line="240" w:lineRule="auto"/>
              <w:ind w:firstLine="0"/>
              <w:contextualSpacing/>
              <w:rPr>
                <w:rFonts w:cs="Times New Roman"/>
                <w:b w:val="0"/>
                <w:sz w:val="22"/>
                <w:szCs w:val="22"/>
              </w:rPr>
            </w:pPr>
            <w:r w:rsidRPr="009A1374">
              <w:rPr>
                <w:rFonts w:cs="Times New Roman"/>
                <w:b w:val="0"/>
                <w:sz w:val="22"/>
                <w:szCs w:val="22"/>
              </w:rPr>
              <w:t>Номер услуги в федеральном реестре</w:t>
            </w:r>
          </w:p>
        </w:tc>
        <w:tc>
          <w:tcPr>
            <w:tcW w:w="4394" w:type="dxa"/>
          </w:tcPr>
          <w:p w:rsidR="00117817" w:rsidRPr="009A1374" w:rsidRDefault="00A6470E" w:rsidP="009A1374">
            <w:pPr>
              <w:contextualSpacing/>
              <w:rPr>
                <w:rFonts w:ascii="Times New Roman" w:hAnsi="Times New Roman" w:cs="Times New Roman"/>
                <w:color w:val="auto"/>
                <w:sz w:val="22"/>
                <w:szCs w:val="22"/>
              </w:rPr>
            </w:pPr>
            <w:r w:rsidRPr="009A1374">
              <w:rPr>
                <w:rFonts w:ascii="Times New Roman" w:hAnsi="Times New Roman" w:cs="Times New Roman"/>
                <w:sz w:val="22"/>
                <w:szCs w:val="22"/>
              </w:rPr>
              <w:t>3000100010000333308</w:t>
            </w:r>
          </w:p>
        </w:tc>
      </w:tr>
      <w:tr w:rsidR="00117817" w:rsidRPr="009A1374" w:rsidTr="003631B5">
        <w:tc>
          <w:tcPr>
            <w:tcW w:w="458" w:type="dxa"/>
          </w:tcPr>
          <w:p w:rsidR="00117817" w:rsidRPr="009A1374" w:rsidRDefault="00117817" w:rsidP="009A1374">
            <w:pPr>
              <w:pStyle w:val="50"/>
              <w:shd w:val="clear" w:color="auto" w:fill="auto"/>
              <w:spacing w:line="240" w:lineRule="auto"/>
              <w:ind w:firstLine="0"/>
              <w:contextualSpacing/>
              <w:rPr>
                <w:rFonts w:cs="Times New Roman"/>
                <w:b w:val="0"/>
                <w:sz w:val="22"/>
                <w:szCs w:val="22"/>
              </w:rPr>
            </w:pPr>
            <w:r w:rsidRPr="009A1374">
              <w:rPr>
                <w:rFonts w:cs="Times New Roman"/>
                <w:b w:val="0"/>
                <w:sz w:val="22"/>
                <w:szCs w:val="22"/>
              </w:rPr>
              <w:t>3.</w:t>
            </w:r>
          </w:p>
        </w:tc>
        <w:tc>
          <w:tcPr>
            <w:tcW w:w="4895" w:type="dxa"/>
          </w:tcPr>
          <w:p w:rsidR="00117817" w:rsidRPr="009A1374" w:rsidRDefault="00117817" w:rsidP="009A1374">
            <w:pPr>
              <w:pStyle w:val="50"/>
              <w:shd w:val="clear" w:color="auto" w:fill="auto"/>
              <w:spacing w:line="240" w:lineRule="auto"/>
              <w:ind w:firstLine="0"/>
              <w:contextualSpacing/>
              <w:rPr>
                <w:rFonts w:cs="Times New Roman"/>
                <w:b w:val="0"/>
                <w:sz w:val="22"/>
                <w:szCs w:val="22"/>
              </w:rPr>
            </w:pPr>
            <w:r w:rsidRPr="009A1374">
              <w:rPr>
                <w:rFonts w:cs="Times New Roman"/>
                <w:b w:val="0"/>
                <w:sz w:val="22"/>
                <w:szCs w:val="22"/>
              </w:rPr>
              <w:t>Полное наименование услуги</w:t>
            </w:r>
          </w:p>
        </w:tc>
        <w:tc>
          <w:tcPr>
            <w:tcW w:w="4394" w:type="dxa"/>
          </w:tcPr>
          <w:p w:rsidR="00117817" w:rsidRPr="009A1374" w:rsidRDefault="0060634F" w:rsidP="009A1374">
            <w:pPr>
              <w:contextualSpacing/>
              <w:rPr>
                <w:rFonts w:ascii="Times New Roman" w:hAnsi="Times New Roman" w:cs="Times New Roman"/>
                <w:color w:val="auto"/>
                <w:sz w:val="22"/>
                <w:szCs w:val="22"/>
              </w:rPr>
            </w:pPr>
            <w:r w:rsidRPr="009A1374">
              <w:rPr>
                <w:rFonts w:ascii="Times New Roman" w:eastAsia="Calibri" w:hAnsi="Times New Roman" w:cs="Times New Roman"/>
                <w:color w:val="auto"/>
                <w:sz w:val="22"/>
                <w:szCs w:val="22"/>
                <w:lang w:eastAsia="en-US"/>
              </w:rPr>
              <w:t xml:space="preserve">Предоставление в постоянное (бессрочное) пользование земельных участков, находящихся в муниципальной  собственности, или земельных участков, государственная собственность на которые не разграничена,  расположенных в границах МО «Харабалинский район» </w:t>
            </w:r>
          </w:p>
        </w:tc>
      </w:tr>
      <w:tr w:rsidR="00117817" w:rsidRPr="009A1374" w:rsidTr="003631B5">
        <w:tc>
          <w:tcPr>
            <w:tcW w:w="458" w:type="dxa"/>
          </w:tcPr>
          <w:p w:rsidR="00117817" w:rsidRPr="009A1374" w:rsidRDefault="00117817" w:rsidP="009A1374">
            <w:pPr>
              <w:pStyle w:val="50"/>
              <w:shd w:val="clear" w:color="auto" w:fill="auto"/>
              <w:spacing w:line="240" w:lineRule="auto"/>
              <w:ind w:firstLine="0"/>
              <w:contextualSpacing/>
              <w:rPr>
                <w:rFonts w:cs="Times New Roman"/>
                <w:b w:val="0"/>
                <w:sz w:val="22"/>
                <w:szCs w:val="22"/>
              </w:rPr>
            </w:pPr>
            <w:r w:rsidRPr="009A1374">
              <w:rPr>
                <w:rFonts w:cs="Times New Roman"/>
                <w:b w:val="0"/>
                <w:sz w:val="22"/>
                <w:szCs w:val="22"/>
              </w:rPr>
              <w:t>4.</w:t>
            </w:r>
          </w:p>
        </w:tc>
        <w:tc>
          <w:tcPr>
            <w:tcW w:w="4895" w:type="dxa"/>
          </w:tcPr>
          <w:p w:rsidR="00117817" w:rsidRPr="009A1374" w:rsidRDefault="00117817" w:rsidP="009A1374">
            <w:pPr>
              <w:pStyle w:val="50"/>
              <w:shd w:val="clear" w:color="auto" w:fill="auto"/>
              <w:spacing w:line="240" w:lineRule="auto"/>
              <w:ind w:firstLine="0"/>
              <w:contextualSpacing/>
              <w:rPr>
                <w:rFonts w:cs="Times New Roman"/>
                <w:b w:val="0"/>
                <w:sz w:val="22"/>
                <w:szCs w:val="22"/>
              </w:rPr>
            </w:pPr>
            <w:r w:rsidRPr="009A1374">
              <w:rPr>
                <w:rFonts w:cs="Times New Roman"/>
                <w:b w:val="0"/>
                <w:sz w:val="22"/>
                <w:szCs w:val="22"/>
              </w:rPr>
              <w:t>Краткое наименование услуги</w:t>
            </w:r>
          </w:p>
        </w:tc>
        <w:tc>
          <w:tcPr>
            <w:tcW w:w="4394" w:type="dxa"/>
          </w:tcPr>
          <w:p w:rsidR="00117817" w:rsidRPr="009A1374" w:rsidRDefault="009A1374" w:rsidP="009A1374">
            <w:pPr>
              <w:contextualSpacing/>
              <w:rPr>
                <w:rFonts w:ascii="Times New Roman" w:hAnsi="Times New Roman" w:cs="Times New Roman"/>
                <w:color w:val="auto"/>
                <w:sz w:val="22"/>
                <w:szCs w:val="22"/>
              </w:rPr>
            </w:pPr>
            <w:r>
              <w:rPr>
                <w:rFonts w:ascii="Times New Roman" w:eastAsia="Calibri" w:hAnsi="Times New Roman" w:cs="Times New Roman"/>
                <w:color w:val="auto"/>
                <w:sz w:val="22"/>
                <w:szCs w:val="22"/>
                <w:lang w:eastAsia="en-US"/>
              </w:rPr>
              <w:t>нет</w:t>
            </w:r>
          </w:p>
        </w:tc>
      </w:tr>
      <w:tr w:rsidR="00117817" w:rsidRPr="009A1374" w:rsidTr="003631B5">
        <w:tc>
          <w:tcPr>
            <w:tcW w:w="458" w:type="dxa"/>
          </w:tcPr>
          <w:p w:rsidR="00117817" w:rsidRPr="009A1374" w:rsidRDefault="00117817" w:rsidP="009A1374">
            <w:pPr>
              <w:pStyle w:val="50"/>
              <w:shd w:val="clear" w:color="auto" w:fill="auto"/>
              <w:spacing w:line="240" w:lineRule="auto"/>
              <w:ind w:firstLine="0"/>
              <w:contextualSpacing/>
              <w:rPr>
                <w:rFonts w:cs="Times New Roman"/>
                <w:b w:val="0"/>
                <w:sz w:val="22"/>
                <w:szCs w:val="22"/>
              </w:rPr>
            </w:pPr>
            <w:r w:rsidRPr="009A1374">
              <w:rPr>
                <w:rFonts w:cs="Times New Roman"/>
                <w:b w:val="0"/>
                <w:sz w:val="22"/>
                <w:szCs w:val="22"/>
              </w:rPr>
              <w:t>5.</w:t>
            </w:r>
          </w:p>
        </w:tc>
        <w:tc>
          <w:tcPr>
            <w:tcW w:w="4895" w:type="dxa"/>
          </w:tcPr>
          <w:p w:rsidR="00117817" w:rsidRPr="009A1374" w:rsidRDefault="00117817" w:rsidP="009A1374">
            <w:pPr>
              <w:pStyle w:val="50"/>
              <w:shd w:val="clear" w:color="auto" w:fill="auto"/>
              <w:spacing w:line="240" w:lineRule="auto"/>
              <w:ind w:firstLine="0"/>
              <w:contextualSpacing/>
              <w:rPr>
                <w:rFonts w:cs="Times New Roman"/>
                <w:b w:val="0"/>
                <w:sz w:val="22"/>
                <w:szCs w:val="22"/>
              </w:rPr>
            </w:pPr>
            <w:r w:rsidRPr="009A1374">
              <w:rPr>
                <w:rFonts w:cs="Times New Roman"/>
                <w:b w:val="0"/>
                <w:sz w:val="22"/>
                <w:szCs w:val="22"/>
              </w:rPr>
              <w:t xml:space="preserve">Административный регламент предоставления </w:t>
            </w:r>
            <w:r w:rsidR="0060634F" w:rsidRPr="009A1374">
              <w:rPr>
                <w:rFonts w:cs="Times New Roman"/>
                <w:b w:val="0"/>
                <w:sz w:val="22"/>
                <w:szCs w:val="22"/>
              </w:rPr>
              <w:t xml:space="preserve">муниципальной </w:t>
            </w:r>
            <w:r w:rsidRPr="009A1374">
              <w:rPr>
                <w:rFonts w:cs="Times New Roman"/>
                <w:b w:val="0"/>
                <w:sz w:val="22"/>
                <w:szCs w:val="22"/>
              </w:rPr>
              <w:t xml:space="preserve"> услуги</w:t>
            </w:r>
          </w:p>
        </w:tc>
        <w:tc>
          <w:tcPr>
            <w:tcW w:w="4394" w:type="dxa"/>
          </w:tcPr>
          <w:p w:rsidR="00117817" w:rsidRPr="009A1374" w:rsidRDefault="002238ED" w:rsidP="009A1374">
            <w:pPr>
              <w:contextualSpacing/>
              <w:rPr>
                <w:rFonts w:ascii="Times New Roman" w:hAnsi="Times New Roman" w:cs="Times New Roman"/>
                <w:color w:val="auto"/>
                <w:sz w:val="22"/>
                <w:szCs w:val="22"/>
              </w:rPr>
            </w:pPr>
            <w:r w:rsidRPr="009A1374">
              <w:rPr>
                <w:rFonts w:ascii="Times New Roman" w:hAnsi="Times New Roman" w:cs="Times New Roman"/>
                <w:color w:val="auto"/>
                <w:sz w:val="22"/>
                <w:szCs w:val="22"/>
              </w:rPr>
              <w:t>Постановление администрации муниципального образования «Харабалинский район» от</w:t>
            </w:r>
            <w:r w:rsidR="0060634F" w:rsidRPr="009A1374">
              <w:rPr>
                <w:rFonts w:ascii="Times New Roman" w:hAnsi="Times New Roman" w:cs="Times New Roman"/>
                <w:color w:val="auto"/>
                <w:sz w:val="22"/>
                <w:szCs w:val="22"/>
              </w:rPr>
              <w:t>10.02.2016 № 72</w:t>
            </w:r>
            <w:r w:rsidRPr="009A1374">
              <w:rPr>
                <w:rFonts w:ascii="Times New Roman" w:hAnsi="Times New Roman" w:cs="Times New Roman"/>
                <w:color w:val="auto"/>
                <w:sz w:val="22"/>
                <w:szCs w:val="22"/>
              </w:rPr>
              <w:t xml:space="preserve"> «Об утверждении административного регламента администрации МО «Харабалинский район» </w:t>
            </w:r>
            <w:r w:rsidR="0060634F" w:rsidRPr="009A1374">
              <w:rPr>
                <w:rFonts w:ascii="Times New Roman" w:hAnsi="Times New Roman" w:cs="Times New Roman"/>
                <w:color w:val="auto"/>
                <w:sz w:val="22"/>
                <w:szCs w:val="22"/>
              </w:rPr>
              <w:t xml:space="preserve"> по предоставлению муниципальной услуги «Предоставление земельных участков в постоянное (бессрочное) пользование» </w:t>
            </w:r>
          </w:p>
        </w:tc>
      </w:tr>
      <w:tr w:rsidR="006051D2" w:rsidRPr="009A1374" w:rsidTr="003631B5">
        <w:tc>
          <w:tcPr>
            <w:tcW w:w="458" w:type="dxa"/>
          </w:tcPr>
          <w:p w:rsidR="006051D2" w:rsidRPr="009A1374" w:rsidRDefault="006051D2" w:rsidP="009A1374">
            <w:pPr>
              <w:pStyle w:val="50"/>
              <w:shd w:val="clear" w:color="auto" w:fill="auto"/>
              <w:spacing w:line="240" w:lineRule="auto"/>
              <w:ind w:firstLine="0"/>
              <w:contextualSpacing/>
              <w:rPr>
                <w:rFonts w:cs="Times New Roman"/>
                <w:b w:val="0"/>
                <w:sz w:val="22"/>
                <w:szCs w:val="22"/>
              </w:rPr>
            </w:pPr>
            <w:r w:rsidRPr="009A1374">
              <w:rPr>
                <w:rFonts w:cs="Times New Roman"/>
                <w:b w:val="0"/>
                <w:sz w:val="22"/>
                <w:szCs w:val="22"/>
              </w:rPr>
              <w:t>6.</w:t>
            </w:r>
          </w:p>
        </w:tc>
        <w:tc>
          <w:tcPr>
            <w:tcW w:w="4895" w:type="dxa"/>
          </w:tcPr>
          <w:p w:rsidR="006051D2" w:rsidRPr="009A1374" w:rsidRDefault="006051D2" w:rsidP="009A1374">
            <w:pPr>
              <w:pStyle w:val="50"/>
              <w:shd w:val="clear" w:color="auto" w:fill="auto"/>
              <w:spacing w:line="240" w:lineRule="auto"/>
              <w:ind w:firstLine="0"/>
              <w:contextualSpacing/>
              <w:rPr>
                <w:rFonts w:cs="Times New Roman"/>
                <w:b w:val="0"/>
                <w:sz w:val="22"/>
                <w:szCs w:val="22"/>
              </w:rPr>
            </w:pPr>
            <w:r w:rsidRPr="009A1374">
              <w:rPr>
                <w:rFonts w:cs="Times New Roman"/>
                <w:b w:val="0"/>
                <w:sz w:val="22"/>
                <w:szCs w:val="22"/>
              </w:rPr>
              <w:t>Перечень «</w:t>
            </w:r>
            <w:proofErr w:type="spellStart"/>
            <w:r w:rsidRPr="009A1374">
              <w:rPr>
                <w:rFonts w:cs="Times New Roman"/>
                <w:b w:val="0"/>
                <w:sz w:val="22"/>
                <w:szCs w:val="22"/>
              </w:rPr>
              <w:t>подуслуг</w:t>
            </w:r>
            <w:proofErr w:type="spellEnd"/>
            <w:r w:rsidRPr="009A1374">
              <w:rPr>
                <w:rFonts w:cs="Times New Roman"/>
                <w:b w:val="0"/>
                <w:sz w:val="22"/>
                <w:szCs w:val="22"/>
              </w:rPr>
              <w:t>»</w:t>
            </w:r>
          </w:p>
        </w:tc>
        <w:tc>
          <w:tcPr>
            <w:tcW w:w="4394" w:type="dxa"/>
          </w:tcPr>
          <w:p w:rsidR="006051D2" w:rsidRPr="009A1374" w:rsidRDefault="006051D2" w:rsidP="009A1374">
            <w:pPr>
              <w:pStyle w:val="50"/>
              <w:shd w:val="clear" w:color="auto" w:fill="auto"/>
              <w:spacing w:line="240" w:lineRule="auto"/>
              <w:ind w:firstLine="0"/>
              <w:contextualSpacing/>
              <w:rPr>
                <w:rFonts w:cs="Times New Roman"/>
                <w:b w:val="0"/>
                <w:sz w:val="22"/>
                <w:szCs w:val="22"/>
              </w:rPr>
            </w:pPr>
            <w:r w:rsidRPr="009A1374">
              <w:rPr>
                <w:rFonts w:cs="Times New Roman"/>
                <w:b w:val="0"/>
                <w:sz w:val="22"/>
                <w:szCs w:val="22"/>
              </w:rPr>
              <w:t>нет</w:t>
            </w:r>
          </w:p>
        </w:tc>
      </w:tr>
      <w:tr w:rsidR="006051D2" w:rsidRPr="009A1374" w:rsidTr="009A1374">
        <w:trPr>
          <w:trHeight w:val="335"/>
        </w:trPr>
        <w:tc>
          <w:tcPr>
            <w:tcW w:w="458" w:type="dxa"/>
          </w:tcPr>
          <w:p w:rsidR="006051D2" w:rsidRPr="009A1374" w:rsidRDefault="006051D2" w:rsidP="009A1374">
            <w:pPr>
              <w:pStyle w:val="50"/>
              <w:shd w:val="clear" w:color="auto" w:fill="auto"/>
              <w:spacing w:line="240" w:lineRule="auto"/>
              <w:ind w:firstLine="0"/>
              <w:contextualSpacing/>
              <w:rPr>
                <w:rFonts w:cs="Times New Roman"/>
                <w:b w:val="0"/>
                <w:sz w:val="22"/>
                <w:szCs w:val="22"/>
              </w:rPr>
            </w:pPr>
            <w:r w:rsidRPr="009A1374">
              <w:rPr>
                <w:rFonts w:cs="Times New Roman"/>
                <w:b w:val="0"/>
                <w:sz w:val="22"/>
                <w:szCs w:val="22"/>
              </w:rPr>
              <w:t>7.</w:t>
            </w:r>
          </w:p>
        </w:tc>
        <w:tc>
          <w:tcPr>
            <w:tcW w:w="4895" w:type="dxa"/>
          </w:tcPr>
          <w:p w:rsidR="006051D2" w:rsidRPr="009A1374" w:rsidRDefault="006051D2" w:rsidP="009A1374">
            <w:pPr>
              <w:pStyle w:val="50"/>
              <w:shd w:val="clear" w:color="auto" w:fill="auto"/>
              <w:spacing w:line="240" w:lineRule="auto"/>
              <w:ind w:firstLine="0"/>
              <w:contextualSpacing/>
              <w:rPr>
                <w:rFonts w:cs="Times New Roman"/>
                <w:b w:val="0"/>
                <w:sz w:val="22"/>
                <w:szCs w:val="22"/>
              </w:rPr>
            </w:pPr>
            <w:r w:rsidRPr="009A1374">
              <w:rPr>
                <w:rFonts w:cs="Times New Roman"/>
                <w:b w:val="0"/>
                <w:sz w:val="22"/>
                <w:szCs w:val="22"/>
              </w:rPr>
              <w:t>Способы оценки качества предоставления услуги</w:t>
            </w:r>
          </w:p>
        </w:tc>
        <w:tc>
          <w:tcPr>
            <w:tcW w:w="4394" w:type="dxa"/>
          </w:tcPr>
          <w:p w:rsidR="00483AA0" w:rsidRPr="00483AA0" w:rsidRDefault="00483AA0" w:rsidP="00483AA0">
            <w:pPr>
              <w:pStyle w:val="50"/>
              <w:ind w:left="34"/>
              <w:contextualSpacing/>
              <w:rPr>
                <w:rFonts w:cs="Times New Roman"/>
                <w:b w:val="0"/>
                <w:sz w:val="22"/>
                <w:szCs w:val="22"/>
              </w:rPr>
            </w:pPr>
            <w:proofErr w:type="gramStart"/>
            <w:r>
              <w:rPr>
                <w:rFonts w:cs="Times New Roman"/>
                <w:b w:val="0"/>
                <w:sz w:val="22"/>
                <w:szCs w:val="22"/>
              </w:rPr>
              <w:t>на</w:t>
            </w:r>
            <w:proofErr w:type="gramEnd"/>
            <w:r>
              <w:rPr>
                <w:rFonts w:cs="Times New Roman"/>
                <w:b w:val="0"/>
                <w:sz w:val="22"/>
                <w:szCs w:val="22"/>
              </w:rPr>
              <w:t xml:space="preserve">  - </w:t>
            </w:r>
            <w:proofErr w:type="gramStart"/>
            <w:r>
              <w:rPr>
                <w:rFonts w:cs="Times New Roman"/>
                <w:b w:val="0"/>
                <w:sz w:val="22"/>
                <w:szCs w:val="22"/>
              </w:rPr>
              <w:t>на</w:t>
            </w:r>
            <w:proofErr w:type="gramEnd"/>
            <w:r>
              <w:rPr>
                <w:rFonts w:cs="Times New Roman"/>
                <w:b w:val="0"/>
                <w:sz w:val="22"/>
                <w:szCs w:val="22"/>
              </w:rPr>
              <w:t xml:space="preserve"> о</w:t>
            </w:r>
            <w:r w:rsidRPr="00483AA0">
              <w:rPr>
                <w:rFonts w:cs="Times New Roman"/>
                <w:b w:val="0"/>
                <w:sz w:val="22"/>
                <w:szCs w:val="22"/>
              </w:rPr>
              <w:t>фициальном сайте органа местного самоуправления. http://www.harabaly.ru</w:t>
            </w:r>
          </w:p>
          <w:p w:rsidR="00483AA0" w:rsidRPr="00483AA0" w:rsidRDefault="00483AA0" w:rsidP="00483AA0">
            <w:pPr>
              <w:pStyle w:val="50"/>
              <w:contextualSpacing/>
              <w:rPr>
                <w:rFonts w:cs="Times New Roman"/>
                <w:b w:val="0"/>
                <w:sz w:val="22"/>
                <w:szCs w:val="22"/>
              </w:rPr>
            </w:pPr>
            <w:r>
              <w:rPr>
                <w:rFonts w:cs="Times New Roman"/>
                <w:b w:val="0"/>
                <w:sz w:val="22"/>
                <w:szCs w:val="22"/>
              </w:rPr>
              <w:t xml:space="preserve">-на </w:t>
            </w:r>
            <w:r w:rsidRPr="00483AA0">
              <w:rPr>
                <w:rFonts w:cs="Times New Roman"/>
                <w:b w:val="0"/>
                <w:sz w:val="22"/>
                <w:szCs w:val="22"/>
              </w:rPr>
              <w:t xml:space="preserve">-на </w:t>
            </w:r>
            <w:bookmarkStart w:id="1" w:name="_GoBack"/>
            <w:bookmarkEnd w:id="1"/>
            <w:r>
              <w:rPr>
                <w:rFonts w:cs="Times New Roman"/>
                <w:b w:val="0"/>
                <w:sz w:val="22"/>
                <w:szCs w:val="22"/>
              </w:rPr>
              <w:t xml:space="preserve"> </w:t>
            </w:r>
            <w:r w:rsidRPr="00483AA0">
              <w:rPr>
                <w:rFonts w:cs="Times New Roman"/>
                <w:b w:val="0"/>
                <w:sz w:val="22"/>
                <w:szCs w:val="22"/>
              </w:rPr>
              <w:t>едином Портале: http://www.gosuslugi.ru</w:t>
            </w:r>
          </w:p>
          <w:p w:rsidR="006051D2" w:rsidRPr="009A1374" w:rsidRDefault="00483AA0" w:rsidP="00483AA0">
            <w:pPr>
              <w:pStyle w:val="50"/>
              <w:shd w:val="clear" w:color="auto" w:fill="auto"/>
              <w:spacing w:line="240" w:lineRule="auto"/>
              <w:ind w:firstLine="0"/>
              <w:contextualSpacing/>
              <w:rPr>
                <w:rFonts w:cs="Times New Roman"/>
                <w:b w:val="0"/>
                <w:sz w:val="22"/>
                <w:szCs w:val="22"/>
              </w:rPr>
            </w:pPr>
            <w:r w:rsidRPr="00483AA0">
              <w:rPr>
                <w:rFonts w:cs="Times New Roman"/>
                <w:b w:val="0"/>
                <w:sz w:val="22"/>
                <w:szCs w:val="22"/>
              </w:rPr>
              <w:t>- на региональном Портале: http://www.gosuslugi.astrobl.ru</w:t>
            </w:r>
          </w:p>
        </w:tc>
      </w:tr>
    </w:tbl>
    <w:p w:rsidR="00117817" w:rsidRPr="009A1374" w:rsidRDefault="00117817" w:rsidP="009A1374">
      <w:pPr>
        <w:pStyle w:val="220"/>
        <w:keepNext/>
        <w:keepLines/>
        <w:shd w:val="clear" w:color="auto" w:fill="auto"/>
        <w:spacing w:after="0" w:line="240" w:lineRule="auto"/>
        <w:contextualSpacing/>
        <w:jc w:val="left"/>
        <w:rPr>
          <w:rFonts w:cs="Times New Roman"/>
          <w:sz w:val="22"/>
          <w:szCs w:val="22"/>
        </w:rPr>
      </w:pPr>
    </w:p>
    <w:p w:rsidR="00117817" w:rsidRPr="009A1374" w:rsidRDefault="00117817" w:rsidP="009A1374">
      <w:pPr>
        <w:pStyle w:val="220"/>
        <w:keepNext/>
        <w:keepLines/>
        <w:shd w:val="clear" w:color="auto" w:fill="auto"/>
        <w:spacing w:after="0" w:line="240" w:lineRule="auto"/>
        <w:contextualSpacing/>
        <w:jc w:val="left"/>
        <w:rPr>
          <w:rFonts w:cs="Times New Roman"/>
          <w:sz w:val="22"/>
          <w:szCs w:val="22"/>
        </w:rPr>
      </w:pPr>
    </w:p>
    <w:p w:rsidR="00117817" w:rsidRPr="009A1374" w:rsidRDefault="00117817" w:rsidP="009A1374">
      <w:pPr>
        <w:contextualSpacing/>
        <w:rPr>
          <w:rFonts w:ascii="Times New Roman" w:hAnsi="Times New Roman" w:cs="Times New Roman"/>
          <w:color w:val="auto"/>
          <w:sz w:val="22"/>
          <w:szCs w:val="22"/>
        </w:rPr>
        <w:sectPr w:rsidR="00117817" w:rsidRPr="009A1374" w:rsidSect="00CC7112">
          <w:pgSz w:w="11905" w:h="16837"/>
          <w:pgMar w:top="1134" w:right="851" w:bottom="426" w:left="1418" w:header="0" w:footer="6" w:gutter="0"/>
          <w:cols w:space="720"/>
          <w:noEndnote/>
          <w:docGrid w:linePitch="360"/>
        </w:sectPr>
      </w:pPr>
    </w:p>
    <w:p w:rsidR="0060634F" w:rsidRPr="009A1374" w:rsidRDefault="0060634F" w:rsidP="009A1374">
      <w:pPr>
        <w:contextualSpacing/>
        <w:rPr>
          <w:rFonts w:ascii="Times New Roman" w:eastAsia="Calibri" w:hAnsi="Times New Roman" w:cs="Times New Roman"/>
          <w:b/>
          <w:bCs/>
          <w:color w:val="auto"/>
          <w:sz w:val="22"/>
          <w:szCs w:val="22"/>
          <w:lang w:eastAsia="en-US"/>
        </w:rPr>
      </w:pPr>
      <w:bookmarkStart w:id="2" w:name="bookmark2"/>
      <w:r w:rsidRPr="009A1374">
        <w:rPr>
          <w:rFonts w:ascii="Times New Roman" w:eastAsia="Calibri" w:hAnsi="Times New Roman" w:cs="Times New Roman"/>
          <w:b/>
          <w:bCs/>
          <w:color w:val="auto"/>
          <w:sz w:val="22"/>
          <w:szCs w:val="22"/>
          <w:lang w:eastAsia="en-US"/>
        </w:rPr>
        <w:lastRenderedPageBreak/>
        <w:t>Раздел 2. «Общие сведения о «</w:t>
      </w:r>
      <w:proofErr w:type="spellStart"/>
      <w:r w:rsidRPr="009A1374">
        <w:rPr>
          <w:rFonts w:ascii="Times New Roman" w:eastAsia="Calibri" w:hAnsi="Times New Roman" w:cs="Times New Roman"/>
          <w:b/>
          <w:bCs/>
          <w:color w:val="auto"/>
          <w:sz w:val="22"/>
          <w:szCs w:val="22"/>
          <w:lang w:eastAsia="en-US"/>
        </w:rPr>
        <w:t>подуслугах</w:t>
      </w:r>
      <w:proofErr w:type="spellEnd"/>
      <w:r w:rsidRPr="009A1374">
        <w:rPr>
          <w:rFonts w:ascii="Times New Roman" w:eastAsia="Calibri" w:hAnsi="Times New Roman" w:cs="Times New Roman"/>
          <w:b/>
          <w:bCs/>
          <w:color w:val="auto"/>
          <w:sz w:val="22"/>
          <w:szCs w:val="22"/>
          <w:lang w:eastAsia="en-US"/>
        </w:rPr>
        <w:t>»</w:t>
      </w:r>
    </w:p>
    <w:p w:rsidR="0060634F" w:rsidRPr="009A1374" w:rsidRDefault="0060634F" w:rsidP="009A1374">
      <w:pPr>
        <w:contextualSpacing/>
        <w:rPr>
          <w:rFonts w:ascii="Times New Roman" w:eastAsia="Calibri" w:hAnsi="Times New Roman" w:cs="Times New Roman"/>
          <w:b/>
          <w:bCs/>
          <w:color w:val="auto"/>
          <w:sz w:val="22"/>
          <w:szCs w:val="22"/>
          <w:lang w:eastAsia="en-US"/>
        </w:rPr>
      </w:pPr>
    </w:p>
    <w:tbl>
      <w:tblPr>
        <w:tblStyle w:val="a3"/>
        <w:tblW w:w="16133" w:type="dxa"/>
        <w:tblInd w:w="-885" w:type="dxa"/>
        <w:tblLayout w:type="fixed"/>
        <w:tblLook w:val="04A0" w:firstRow="1" w:lastRow="0" w:firstColumn="1" w:lastColumn="0" w:noHBand="0" w:noVBand="1"/>
      </w:tblPr>
      <w:tblGrid>
        <w:gridCol w:w="993"/>
        <w:gridCol w:w="1134"/>
        <w:gridCol w:w="2133"/>
        <w:gridCol w:w="2613"/>
        <w:gridCol w:w="1022"/>
        <w:gridCol w:w="977"/>
        <w:gridCol w:w="1313"/>
        <w:gridCol w:w="1238"/>
        <w:gridCol w:w="992"/>
        <w:gridCol w:w="1876"/>
        <w:gridCol w:w="1842"/>
      </w:tblGrid>
      <w:tr w:rsidR="0060634F" w:rsidRPr="009A1374" w:rsidTr="001D262F">
        <w:tc>
          <w:tcPr>
            <w:tcW w:w="2127" w:type="dxa"/>
            <w:gridSpan w:val="2"/>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Срок предоставления в зависимости от условий</w:t>
            </w:r>
          </w:p>
        </w:tc>
        <w:tc>
          <w:tcPr>
            <w:tcW w:w="2133" w:type="dxa"/>
            <w:vMerge w:val="restart"/>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Основания отказа в приеме документов</w:t>
            </w:r>
          </w:p>
        </w:tc>
        <w:tc>
          <w:tcPr>
            <w:tcW w:w="2613" w:type="dxa"/>
            <w:vMerge w:val="restart"/>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Основания отказа в предоставлении «</w:t>
            </w:r>
            <w:proofErr w:type="spellStart"/>
            <w:r w:rsidRPr="009A1374">
              <w:rPr>
                <w:rFonts w:ascii="Times New Roman" w:eastAsia="Calibri" w:hAnsi="Times New Roman" w:cs="Times New Roman"/>
                <w:bCs/>
                <w:color w:val="auto"/>
                <w:sz w:val="22"/>
                <w:szCs w:val="22"/>
                <w:lang w:eastAsia="en-US"/>
              </w:rPr>
              <w:t>подуслуги</w:t>
            </w:r>
            <w:proofErr w:type="spellEnd"/>
            <w:r w:rsidRPr="009A1374">
              <w:rPr>
                <w:rFonts w:ascii="Times New Roman" w:eastAsia="Calibri" w:hAnsi="Times New Roman" w:cs="Times New Roman"/>
                <w:bCs/>
                <w:color w:val="auto"/>
                <w:sz w:val="22"/>
                <w:szCs w:val="22"/>
                <w:lang w:eastAsia="en-US"/>
              </w:rPr>
              <w:t>»</w:t>
            </w:r>
          </w:p>
        </w:tc>
        <w:tc>
          <w:tcPr>
            <w:tcW w:w="1022" w:type="dxa"/>
            <w:vMerge w:val="restart"/>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Основания приостановления предоставления «</w:t>
            </w:r>
            <w:proofErr w:type="spellStart"/>
            <w:r w:rsidRPr="009A1374">
              <w:rPr>
                <w:rFonts w:ascii="Times New Roman" w:eastAsia="Calibri" w:hAnsi="Times New Roman" w:cs="Times New Roman"/>
                <w:bCs/>
                <w:color w:val="auto"/>
                <w:sz w:val="22"/>
                <w:szCs w:val="22"/>
                <w:lang w:eastAsia="en-US"/>
              </w:rPr>
              <w:t>подуслуги</w:t>
            </w:r>
            <w:proofErr w:type="spellEnd"/>
            <w:r w:rsidRPr="009A1374">
              <w:rPr>
                <w:rFonts w:ascii="Times New Roman" w:eastAsia="Calibri" w:hAnsi="Times New Roman" w:cs="Times New Roman"/>
                <w:bCs/>
                <w:color w:val="auto"/>
                <w:sz w:val="22"/>
                <w:szCs w:val="22"/>
                <w:lang w:eastAsia="en-US"/>
              </w:rPr>
              <w:t>»</w:t>
            </w:r>
          </w:p>
        </w:tc>
        <w:tc>
          <w:tcPr>
            <w:tcW w:w="977" w:type="dxa"/>
            <w:vMerge w:val="restart"/>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Срок приостановления предоставления «</w:t>
            </w:r>
            <w:proofErr w:type="spellStart"/>
            <w:r w:rsidRPr="009A1374">
              <w:rPr>
                <w:rFonts w:ascii="Times New Roman" w:eastAsia="Calibri" w:hAnsi="Times New Roman" w:cs="Times New Roman"/>
                <w:bCs/>
                <w:color w:val="auto"/>
                <w:sz w:val="22"/>
                <w:szCs w:val="22"/>
                <w:lang w:eastAsia="en-US"/>
              </w:rPr>
              <w:t>подуслуги</w:t>
            </w:r>
            <w:proofErr w:type="spellEnd"/>
            <w:r w:rsidRPr="009A1374">
              <w:rPr>
                <w:rFonts w:ascii="Times New Roman" w:eastAsia="Calibri" w:hAnsi="Times New Roman" w:cs="Times New Roman"/>
                <w:bCs/>
                <w:color w:val="auto"/>
                <w:sz w:val="22"/>
                <w:szCs w:val="22"/>
                <w:lang w:eastAsia="en-US"/>
              </w:rPr>
              <w:t>»</w:t>
            </w:r>
          </w:p>
        </w:tc>
        <w:tc>
          <w:tcPr>
            <w:tcW w:w="3543" w:type="dxa"/>
            <w:gridSpan w:val="3"/>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Плата за предоставление «</w:t>
            </w:r>
            <w:proofErr w:type="spellStart"/>
            <w:r w:rsidRPr="009A1374">
              <w:rPr>
                <w:rFonts w:ascii="Times New Roman" w:eastAsia="Calibri" w:hAnsi="Times New Roman" w:cs="Times New Roman"/>
                <w:bCs/>
                <w:color w:val="auto"/>
                <w:sz w:val="22"/>
                <w:szCs w:val="22"/>
                <w:lang w:eastAsia="en-US"/>
              </w:rPr>
              <w:t>подуслуги</w:t>
            </w:r>
            <w:proofErr w:type="spellEnd"/>
            <w:r w:rsidRPr="009A1374">
              <w:rPr>
                <w:rFonts w:ascii="Times New Roman" w:eastAsia="Calibri" w:hAnsi="Times New Roman" w:cs="Times New Roman"/>
                <w:bCs/>
                <w:color w:val="auto"/>
                <w:sz w:val="22"/>
                <w:szCs w:val="22"/>
                <w:lang w:eastAsia="en-US"/>
              </w:rPr>
              <w:t>»</w:t>
            </w:r>
          </w:p>
        </w:tc>
        <w:tc>
          <w:tcPr>
            <w:tcW w:w="1876" w:type="dxa"/>
            <w:vMerge w:val="restart"/>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Способ обращения за получением «</w:t>
            </w:r>
            <w:proofErr w:type="spellStart"/>
            <w:r w:rsidRPr="009A1374">
              <w:rPr>
                <w:rFonts w:ascii="Times New Roman" w:eastAsia="Calibri" w:hAnsi="Times New Roman" w:cs="Times New Roman"/>
                <w:bCs/>
                <w:color w:val="auto"/>
                <w:sz w:val="22"/>
                <w:szCs w:val="22"/>
                <w:lang w:eastAsia="en-US"/>
              </w:rPr>
              <w:t>подуслуги</w:t>
            </w:r>
            <w:proofErr w:type="spellEnd"/>
            <w:r w:rsidRPr="009A1374">
              <w:rPr>
                <w:rFonts w:ascii="Times New Roman" w:eastAsia="Calibri" w:hAnsi="Times New Roman" w:cs="Times New Roman"/>
                <w:bCs/>
                <w:color w:val="auto"/>
                <w:sz w:val="22"/>
                <w:szCs w:val="22"/>
                <w:lang w:eastAsia="en-US"/>
              </w:rPr>
              <w:t>»</w:t>
            </w:r>
          </w:p>
        </w:tc>
        <w:tc>
          <w:tcPr>
            <w:tcW w:w="1842" w:type="dxa"/>
            <w:vMerge w:val="restart"/>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Способ получения результата «</w:t>
            </w:r>
            <w:proofErr w:type="spellStart"/>
            <w:r w:rsidRPr="009A1374">
              <w:rPr>
                <w:rFonts w:ascii="Times New Roman" w:eastAsia="Calibri" w:hAnsi="Times New Roman" w:cs="Times New Roman"/>
                <w:bCs/>
                <w:color w:val="auto"/>
                <w:sz w:val="22"/>
                <w:szCs w:val="22"/>
                <w:lang w:eastAsia="en-US"/>
              </w:rPr>
              <w:t>подуслуги</w:t>
            </w:r>
            <w:proofErr w:type="spellEnd"/>
            <w:r w:rsidRPr="009A1374">
              <w:rPr>
                <w:rFonts w:ascii="Times New Roman" w:eastAsia="Calibri" w:hAnsi="Times New Roman" w:cs="Times New Roman"/>
                <w:bCs/>
                <w:color w:val="auto"/>
                <w:sz w:val="22"/>
                <w:szCs w:val="22"/>
                <w:lang w:eastAsia="en-US"/>
              </w:rPr>
              <w:t>»</w:t>
            </w:r>
          </w:p>
        </w:tc>
      </w:tr>
      <w:tr w:rsidR="0060634F" w:rsidRPr="009A1374" w:rsidTr="001D262F">
        <w:tc>
          <w:tcPr>
            <w:tcW w:w="993"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При подаче заявления по месту жительства (месту нахождения юр. лица)</w:t>
            </w:r>
          </w:p>
        </w:tc>
        <w:tc>
          <w:tcPr>
            <w:tcW w:w="1134"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При подаче заявления не по месту жительства (месту нахождения юр. лица)</w:t>
            </w:r>
          </w:p>
        </w:tc>
        <w:tc>
          <w:tcPr>
            <w:tcW w:w="2133" w:type="dxa"/>
            <w:vMerge/>
            <w:tcBorders>
              <w:top w:val="single" w:sz="4" w:space="0" w:color="auto"/>
              <w:left w:val="single" w:sz="4" w:space="0" w:color="auto"/>
              <w:bottom w:val="single" w:sz="4" w:space="0" w:color="auto"/>
              <w:right w:val="single" w:sz="4" w:space="0" w:color="auto"/>
            </w:tcBorders>
            <w:vAlign w:val="center"/>
            <w:hideMark/>
          </w:tcPr>
          <w:p w:rsidR="0060634F" w:rsidRPr="009A1374" w:rsidRDefault="0060634F" w:rsidP="009A1374">
            <w:pPr>
              <w:contextualSpacing/>
              <w:rPr>
                <w:rFonts w:ascii="Times New Roman" w:hAnsi="Times New Roman" w:cs="Times New Roman"/>
                <w:bCs/>
                <w:color w:val="auto"/>
                <w:sz w:val="22"/>
                <w:szCs w:val="22"/>
              </w:rPr>
            </w:pPr>
          </w:p>
        </w:tc>
        <w:tc>
          <w:tcPr>
            <w:tcW w:w="2613" w:type="dxa"/>
            <w:vMerge/>
            <w:tcBorders>
              <w:top w:val="single" w:sz="4" w:space="0" w:color="auto"/>
              <w:left w:val="single" w:sz="4" w:space="0" w:color="auto"/>
              <w:bottom w:val="single" w:sz="4" w:space="0" w:color="auto"/>
              <w:right w:val="single" w:sz="4" w:space="0" w:color="auto"/>
            </w:tcBorders>
            <w:vAlign w:val="center"/>
            <w:hideMark/>
          </w:tcPr>
          <w:p w:rsidR="0060634F" w:rsidRPr="009A1374" w:rsidRDefault="0060634F" w:rsidP="009A1374">
            <w:pPr>
              <w:contextualSpacing/>
              <w:rPr>
                <w:rFonts w:ascii="Times New Roman" w:hAnsi="Times New Roman" w:cs="Times New Roman"/>
                <w:bCs/>
                <w:color w:val="auto"/>
                <w:sz w:val="22"/>
                <w:szCs w:val="22"/>
              </w:rPr>
            </w:pPr>
          </w:p>
        </w:tc>
        <w:tc>
          <w:tcPr>
            <w:tcW w:w="1022" w:type="dxa"/>
            <w:vMerge/>
            <w:tcBorders>
              <w:top w:val="single" w:sz="4" w:space="0" w:color="auto"/>
              <w:left w:val="single" w:sz="4" w:space="0" w:color="auto"/>
              <w:bottom w:val="single" w:sz="4" w:space="0" w:color="auto"/>
              <w:right w:val="single" w:sz="4" w:space="0" w:color="auto"/>
            </w:tcBorders>
            <w:vAlign w:val="center"/>
            <w:hideMark/>
          </w:tcPr>
          <w:p w:rsidR="0060634F" w:rsidRPr="009A1374" w:rsidRDefault="0060634F" w:rsidP="009A1374">
            <w:pPr>
              <w:contextualSpacing/>
              <w:rPr>
                <w:rFonts w:ascii="Times New Roman" w:hAnsi="Times New Roman" w:cs="Times New Roman"/>
                <w:bCs/>
                <w:color w:val="auto"/>
                <w:sz w:val="22"/>
                <w:szCs w:val="22"/>
              </w:rPr>
            </w:pPr>
          </w:p>
        </w:tc>
        <w:tc>
          <w:tcPr>
            <w:tcW w:w="977" w:type="dxa"/>
            <w:vMerge/>
            <w:tcBorders>
              <w:top w:val="single" w:sz="4" w:space="0" w:color="auto"/>
              <w:left w:val="single" w:sz="4" w:space="0" w:color="auto"/>
              <w:bottom w:val="single" w:sz="4" w:space="0" w:color="auto"/>
              <w:right w:val="single" w:sz="4" w:space="0" w:color="auto"/>
            </w:tcBorders>
            <w:vAlign w:val="center"/>
            <w:hideMark/>
          </w:tcPr>
          <w:p w:rsidR="0060634F" w:rsidRPr="009A1374" w:rsidRDefault="0060634F" w:rsidP="009A1374">
            <w:pPr>
              <w:contextualSpacing/>
              <w:rPr>
                <w:rFonts w:ascii="Times New Roman" w:hAnsi="Times New Roman" w:cs="Times New Roman"/>
                <w:bCs/>
                <w:color w:val="auto"/>
                <w:sz w:val="22"/>
                <w:szCs w:val="22"/>
              </w:rPr>
            </w:pPr>
          </w:p>
        </w:tc>
        <w:tc>
          <w:tcPr>
            <w:tcW w:w="1313"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 xml:space="preserve">Наличие платы </w:t>
            </w:r>
            <w:r w:rsidR="005114FE" w:rsidRPr="009A1374">
              <w:rPr>
                <w:rFonts w:ascii="Times New Roman" w:eastAsia="Calibri" w:hAnsi="Times New Roman" w:cs="Times New Roman"/>
                <w:bCs/>
                <w:color w:val="auto"/>
                <w:sz w:val="22"/>
                <w:szCs w:val="22"/>
                <w:lang w:eastAsia="en-US"/>
              </w:rPr>
              <w:t>муниципальной</w:t>
            </w:r>
            <w:r w:rsidRPr="009A1374">
              <w:rPr>
                <w:rFonts w:ascii="Times New Roman" w:eastAsia="Calibri" w:hAnsi="Times New Roman" w:cs="Times New Roman"/>
                <w:bCs/>
                <w:color w:val="auto"/>
                <w:sz w:val="22"/>
                <w:szCs w:val="22"/>
                <w:lang w:eastAsia="en-US"/>
              </w:rPr>
              <w:t xml:space="preserve"> пошлины</w:t>
            </w:r>
          </w:p>
        </w:tc>
        <w:tc>
          <w:tcPr>
            <w:tcW w:w="1238"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Реквизиты нормативного правового акта, являющегося основанием для взимания платы (</w:t>
            </w:r>
            <w:r w:rsidR="005114FE" w:rsidRPr="009A1374">
              <w:rPr>
                <w:rFonts w:ascii="Times New Roman" w:eastAsia="Calibri" w:hAnsi="Times New Roman" w:cs="Times New Roman"/>
                <w:bCs/>
                <w:color w:val="auto"/>
                <w:sz w:val="22"/>
                <w:szCs w:val="22"/>
                <w:lang w:eastAsia="en-US"/>
              </w:rPr>
              <w:t>муниципальной</w:t>
            </w:r>
            <w:r w:rsidRPr="009A1374">
              <w:rPr>
                <w:rFonts w:ascii="Times New Roman" w:eastAsia="Calibri" w:hAnsi="Times New Roman" w:cs="Times New Roman"/>
                <w:bCs/>
                <w:color w:val="auto"/>
                <w:sz w:val="22"/>
                <w:szCs w:val="22"/>
                <w:lang w:eastAsia="en-US"/>
              </w:rPr>
              <w:t xml:space="preserve"> пошлины)</w:t>
            </w:r>
          </w:p>
        </w:tc>
        <w:tc>
          <w:tcPr>
            <w:tcW w:w="992"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КБК для взимания платы (</w:t>
            </w:r>
            <w:r w:rsidR="005114FE" w:rsidRPr="009A1374">
              <w:rPr>
                <w:rFonts w:ascii="Times New Roman" w:eastAsia="Calibri" w:hAnsi="Times New Roman" w:cs="Times New Roman"/>
                <w:bCs/>
                <w:color w:val="auto"/>
                <w:sz w:val="22"/>
                <w:szCs w:val="22"/>
                <w:lang w:eastAsia="en-US"/>
              </w:rPr>
              <w:t>муниципальной</w:t>
            </w:r>
            <w:r w:rsidRPr="009A1374">
              <w:rPr>
                <w:rFonts w:ascii="Times New Roman" w:eastAsia="Calibri" w:hAnsi="Times New Roman" w:cs="Times New Roman"/>
                <w:bCs/>
                <w:color w:val="auto"/>
                <w:sz w:val="22"/>
                <w:szCs w:val="22"/>
                <w:lang w:eastAsia="en-US"/>
              </w:rPr>
              <w:t xml:space="preserve"> пошлины), в том числе для МФЦ</w:t>
            </w:r>
          </w:p>
        </w:tc>
        <w:tc>
          <w:tcPr>
            <w:tcW w:w="1876" w:type="dxa"/>
            <w:vMerge/>
            <w:tcBorders>
              <w:top w:val="single" w:sz="4" w:space="0" w:color="auto"/>
              <w:left w:val="single" w:sz="4" w:space="0" w:color="auto"/>
              <w:bottom w:val="single" w:sz="4" w:space="0" w:color="auto"/>
              <w:right w:val="single" w:sz="4" w:space="0" w:color="auto"/>
            </w:tcBorders>
            <w:vAlign w:val="center"/>
            <w:hideMark/>
          </w:tcPr>
          <w:p w:rsidR="0060634F" w:rsidRPr="009A1374" w:rsidRDefault="0060634F" w:rsidP="009A1374">
            <w:pPr>
              <w:contextualSpacing/>
              <w:rPr>
                <w:rFonts w:ascii="Times New Roman" w:hAnsi="Times New Roman" w:cs="Times New Roman"/>
                <w:bCs/>
                <w:color w:val="auto"/>
                <w:sz w:val="22"/>
                <w:szCs w:val="22"/>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60634F" w:rsidRPr="009A1374" w:rsidRDefault="0060634F" w:rsidP="009A1374">
            <w:pPr>
              <w:contextualSpacing/>
              <w:rPr>
                <w:rFonts w:ascii="Times New Roman" w:hAnsi="Times New Roman" w:cs="Times New Roman"/>
                <w:bCs/>
                <w:color w:val="auto"/>
                <w:sz w:val="22"/>
                <w:szCs w:val="22"/>
              </w:rPr>
            </w:pPr>
          </w:p>
        </w:tc>
      </w:tr>
      <w:tr w:rsidR="0060634F" w:rsidRPr="009A1374" w:rsidTr="001D262F">
        <w:trPr>
          <w:trHeight w:val="335"/>
        </w:trPr>
        <w:tc>
          <w:tcPr>
            <w:tcW w:w="993"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2</w:t>
            </w:r>
          </w:p>
        </w:tc>
        <w:tc>
          <w:tcPr>
            <w:tcW w:w="2133"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3</w:t>
            </w:r>
          </w:p>
        </w:tc>
        <w:tc>
          <w:tcPr>
            <w:tcW w:w="2613"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4</w:t>
            </w:r>
          </w:p>
        </w:tc>
        <w:tc>
          <w:tcPr>
            <w:tcW w:w="1022"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5</w:t>
            </w:r>
          </w:p>
        </w:tc>
        <w:tc>
          <w:tcPr>
            <w:tcW w:w="977"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6</w:t>
            </w:r>
          </w:p>
        </w:tc>
        <w:tc>
          <w:tcPr>
            <w:tcW w:w="1313"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7</w:t>
            </w:r>
          </w:p>
        </w:tc>
        <w:tc>
          <w:tcPr>
            <w:tcW w:w="1238"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8</w:t>
            </w:r>
          </w:p>
        </w:tc>
        <w:tc>
          <w:tcPr>
            <w:tcW w:w="992"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9</w:t>
            </w:r>
          </w:p>
        </w:tc>
        <w:tc>
          <w:tcPr>
            <w:tcW w:w="1876"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10</w:t>
            </w:r>
          </w:p>
        </w:tc>
        <w:tc>
          <w:tcPr>
            <w:tcW w:w="1842"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11</w:t>
            </w:r>
          </w:p>
        </w:tc>
      </w:tr>
      <w:tr w:rsidR="003631B5" w:rsidRPr="009A1374" w:rsidTr="001D262F">
        <w:trPr>
          <w:trHeight w:val="577"/>
        </w:trPr>
        <w:tc>
          <w:tcPr>
            <w:tcW w:w="16133" w:type="dxa"/>
            <w:gridSpan w:val="11"/>
            <w:tcBorders>
              <w:top w:val="single" w:sz="4" w:space="0" w:color="auto"/>
              <w:left w:val="single" w:sz="4" w:space="0" w:color="auto"/>
              <w:bottom w:val="single" w:sz="4" w:space="0" w:color="auto"/>
              <w:right w:val="single" w:sz="4" w:space="0" w:color="auto"/>
            </w:tcBorders>
          </w:tcPr>
          <w:p w:rsidR="003631B5" w:rsidRPr="009A1374" w:rsidRDefault="003631B5"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color w:val="auto"/>
                <w:sz w:val="22"/>
                <w:szCs w:val="22"/>
                <w:lang w:eastAsia="en-US"/>
              </w:rPr>
              <w:t>Предоставление в постоянное (бессрочное) пользование земельных участков, находящихся в муниципальной  собственности, или земельных участков, государственная собственность на которые не разграничена,  расположенных в границах МО «Харабалинский район»</w:t>
            </w:r>
          </w:p>
        </w:tc>
      </w:tr>
      <w:tr w:rsidR="0060634F" w:rsidRPr="009A1374" w:rsidTr="001D262F">
        <w:tc>
          <w:tcPr>
            <w:tcW w:w="993"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30 дней</w:t>
            </w:r>
          </w:p>
        </w:tc>
        <w:tc>
          <w:tcPr>
            <w:tcW w:w="1134"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30 дней</w:t>
            </w:r>
          </w:p>
        </w:tc>
        <w:tc>
          <w:tcPr>
            <w:tcW w:w="2133"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widowControl w:val="0"/>
              <w:autoSpaceDE w:val="0"/>
              <w:autoSpaceDN w:val="0"/>
              <w:contextualSpacing/>
              <w:rPr>
                <w:rFonts w:ascii="Times New Roman" w:eastAsia="Times New Roman" w:hAnsi="Times New Roman" w:cs="Times New Roman"/>
                <w:color w:val="auto"/>
                <w:sz w:val="22"/>
                <w:szCs w:val="22"/>
              </w:rPr>
            </w:pPr>
            <w:r w:rsidRPr="009A1374">
              <w:rPr>
                <w:rFonts w:ascii="Times New Roman" w:eastAsia="Times New Roman" w:hAnsi="Times New Roman" w:cs="Times New Roman"/>
                <w:color w:val="auto"/>
                <w:sz w:val="22"/>
                <w:szCs w:val="22"/>
              </w:rPr>
              <w:t xml:space="preserve">1.Несоблюдение условий признания действительности усиленной квалифицированной электронной подписи (в случае обращения за предоставлением </w:t>
            </w:r>
            <w:r w:rsidR="005114FE" w:rsidRPr="009A1374">
              <w:rPr>
                <w:rFonts w:ascii="Times New Roman" w:eastAsia="Times New Roman" w:hAnsi="Times New Roman" w:cs="Times New Roman"/>
                <w:color w:val="auto"/>
                <w:sz w:val="22"/>
                <w:szCs w:val="22"/>
              </w:rPr>
              <w:t>муниципальной</w:t>
            </w:r>
            <w:r w:rsidRPr="009A1374">
              <w:rPr>
                <w:rFonts w:ascii="Times New Roman" w:eastAsia="Times New Roman" w:hAnsi="Times New Roman" w:cs="Times New Roman"/>
                <w:color w:val="auto"/>
                <w:sz w:val="22"/>
                <w:szCs w:val="22"/>
              </w:rPr>
              <w:t xml:space="preserve"> услуги в электронной форме);</w:t>
            </w:r>
          </w:p>
          <w:p w:rsidR="0060634F" w:rsidRPr="009A1374" w:rsidRDefault="0060634F" w:rsidP="009A1374">
            <w:pPr>
              <w:widowControl w:val="0"/>
              <w:autoSpaceDE w:val="0"/>
              <w:autoSpaceDN w:val="0"/>
              <w:ind w:firstLine="61"/>
              <w:contextualSpacing/>
              <w:rPr>
                <w:rFonts w:ascii="Times New Roman" w:eastAsia="Times New Roman" w:hAnsi="Times New Roman" w:cs="Times New Roman"/>
                <w:color w:val="auto"/>
                <w:sz w:val="22"/>
                <w:szCs w:val="22"/>
              </w:rPr>
            </w:pPr>
            <w:bookmarkStart w:id="3" w:name="P217"/>
            <w:bookmarkEnd w:id="3"/>
            <w:r w:rsidRPr="009A1374">
              <w:rPr>
                <w:rFonts w:ascii="Times New Roman" w:eastAsia="Times New Roman" w:hAnsi="Times New Roman" w:cs="Times New Roman"/>
                <w:color w:val="auto"/>
                <w:sz w:val="22"/>
                <w:szCs w:val="22"/>
              </w:rPr>
              <w:t xml:space="preserve">2. </w:t>
            </w:r>
            <w:r w:rsidRPr="009A1374">
              <w:rPr>
                <w:rFonts w:ascii="Times New Roman" w:hAnsi="Times New Roman" w:cs="Times New Roman"/>
                <w:color w:val="auto"/>
                <w:sz w:val="22"/>
                <w:szCs w:val="22"/>
              </w:rPr>
              <w:t xml:space="preserve">Неверно заполненное </w:t>
            </w:r>
            <w:r w:rsidRPr="009A1374">
              <w:rPr>
                <w:rFonts w:ascii="Times New Roman" w:hAnsi="Times New Roman" w:cs="Times New Roman"/>
                <w:color w:val="auto"/>
                <w:sz w:val="22"/>
                <w:szCs w:val="22"/>
              </w:rPr>
              <w:lastRenderedPageBreak/>
              <w:t>заявление;</w:t>
            </w:r>
          </w:p>
          <w:p w:rsidR="0060634F" w:rsidRPr="009A1374" w:rsidRDefault="0060634F" w:rsidP="009A1374">
            <w:pPr>
              <w:widowControl w:val="0"/>
              <w:autoSpaceDE w:val="0"/>
              <w:autoSpaceDN w:val="0"/>
              <w:ind w:firstLine="61"/>
              <w:contextualSpacing/>
              <w:rPr>
                <w:rFonts w:ascii="Times New Roman" w:eastAsia="Times New Roman" w:hAnsi="Times New Roman" w:cs="Times New Roman"/>
                <w:color w:val="auto"/>
                <w:sz w:val="22"/>
                <w:szCs w:val="22"/>
              </w:rPr>
            </w:pPr>
            <w:r w:rsidRPr="009A1374">
              <w:rPr>
                <w:rFonts w:ascii="Times New Roman" w:eastAsia="Times New Roman" w:hAnsi="Times New Roman" w:cs="Times New Roman"/>
                <w:color w:val="auto"/>
                <w:sz w:val="22"/>
                <w:szCs w:val="22"/>
              </w:rPr>
              <w:t>3.Заявление подано в иной уполномоченный орган;</w:t>
            </w:r>
          </w:p>
          <w:p w:rsidR="0060634F" w:rsidRPr="009A1374" w:rsidRDefault="0060634F" w:rsidP="009A1374">
            <w:pPr>
              <w:widowControl w:val="0"/>
              <w:autoSpaceDE w:val="0"/>
              <w:autoSpaceDN w:val="0"/>
              <w:contextualSpacing/>
              <w:rPr>
                <w:rFonts w:ascii="Times New Roman" w:eastAsia="Times New Roman" w:hAnsi="Times New Roman" w:cs="Times New Roman"/>
                <w:color w:val="auto"/>
                <w:sz w:val="22"/>
                <w:szCs w:val="22"/>
              </w:rPr>
            </w:pPr>
            <w:bookmarkStart w:id="4" w:name="P219"/>
            <w:bookmarkEnd w:id="4"/>
            <w:r w:rsidRPr="009A1374">
              <w:rPr>
                <w:rFonts w:ascii="Times New Roman" w:eastAsia="Times New Roman" w:hAnsi="Times New Roman" w:cs="Times New Roman"/>
                <w:color w:val="auto"/>
                <w:sz w:val="22"/>
                <w:szCs w:val="22"/>
              </w:rPr>
              <w:t>4.Неполный комплект документов</w:t>
            </w:r>
          </w:p>
          <w:p w:rsidR="0060634F" w:rsidRPr="009A1374" w:rsidRDefault="0060634F" w:rsidP="009A1374">
            <w:pPr>
              <w:widowControl w:val="0"/>
              <w:autoSpaceDE w:val="0"/>
              <w:autoSpaceDN w:val="0"/>
              <w:contextualSpacing/>
              <w:rPr>
                <w:rFonts w:ascii="Times New Roman" w:eastAsia="Times New Roman" w:hAnsi="Times New Roman" w:cs="Times New Roman"/>
                <w:color w:val="auto"/>
                <w:sz w:val="22"/>
                <w:szCs w:val="22"/>
              </w:rPr>
            </w:pPr>
          </w:p>
          <w:p w:rsidR="0060634F" w:rsidRPr="009A1374" w:rsidRDefault="0060634F" w:rsidP="009A1374">
            <w:pPr>
              <w:contextualSpacing/>
              <w:rPr>
                <w:rFonts w:ascii="Times New Roman" w:eastAsia="Calibri" w:hAnsi="Times New Roman" w:cs="Times New Roman"/>
                <w:bCs/>
                <w:color w:val="auto"/>
                <w:sz w:val="22"/>
                <w:szCs w:val="22"/>
                <w:lang w:eastAsia="en-US"/>
              </w:rPr>
            </w:pPr>
          </w:p>
        </w:tc>
        <w:tc>
          <w:tcPr>
            <w:tcW w:w="2613"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widowControl w:val="0"/>
              <w:autoSpaceDE w:val="0"/>
              <w:autoSpaceDN w:val="0"/>
              <w:contextualSpacing/>
              <w:rPr>
                <w:rFonts w:ascii="Times New Roman" w:eastAsia="Times New Roman" w:hAnsi="Times New Roman" w:cs="Times New Roman"/>
                <w:color w:val="auto"/>
                <w:sz w:val="22"/>
                <w:szCs w:val="22"/>
              </w:rPr>
            </w:pPr>
            <w:r w:rsidRPr="009A1374">
              <w:rPr>
                <w:rFonts w:ascii="Times New Roman" w:eastAsia="Times New Roman" w:hAnsi="Times New Roman" w:cs="Times New Roman"/>
                <w:color w:val="auto"/>
                <w:sz w:val="22"/>
                <w:szCs w:val="22"/>
              </w:rPr>
              <w:lastRenderedPageBreak/>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60634F" w:rsidRPr="009A1374" w:rsidRDefault="0060634F" w:rsidP="009A1374">
            <w:pPr>
              <w:widowControl w:val="0"/>
              <w:autoSpaceDE w:val="0"/>
              <w:autoSpaceDN w:val="0"/>
              <w:ind w:firstLine="540"/>
              <w:contextualSpacing/>
              <w:rPr>
                <w:rFonts w:ascii="Times New Roman" w:eastAsia="Times New Roman" w:hAnsi="Times New Roman" w:cs="Times New Roman"/>
                <w:color w:val="auto"/>
                <w:sz w:val="22"/>
                <w:szCs w:val="22"/>
              </w:rPr>
            </w:pPr>
            <w:proofErr w:type="gramStart"/>
            <w:r w:rsidRPr="009A1374">
              <w:rPr>
                <w:rFonts w:ascii="Times New Roman" w:eastAsia="Times New Roman" w:hAnsi="Times New Roman" w:cs="Times New Roman"/>
                <w:color w:val="auto"/>
                <w:sz w:val="22"/>
                <w:szCs w:val="22"/>
              </w:rPr>
              <w:t xml:space="preserve">- указанный в заявлении о предоставлении земельного участка </w:t>
            </w:r>
            <w:r w:rsidRPr="009A1374">
              <w:rPr>
                <w:rFonts w:ascii="Times New Roman" w:eastAsia="Times New Roman" w:hAnsi="Times New Roman" w:cs="Times New Roman"/>
                <w:color w:val="auto"/>
                <w:sz w:val="22"/>
                <w:szCs w:val="22"/>
              </w:rPr>
              <w:lastRenderedPageBreak/>
              <w:t xml:space="preserve">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8" w:history="1">
              <w:r w:rsidRPr="009A1374">
                <w:rPr>
                  <w:rFonts w:ascii="Times New Roman" w:eastAsia="Times New Roman" w:hAnsi="Times New Roman" w:cs="Times New Roman"/>
                  <w:color w:val="0000FF"/>
                  <w:sz w:val="22"/>
                  <w:szCs w:val="22"/>
                </w:rPr>
                <w:t>подпунктом 10 пункта 2 статьи 39.10</w:t>
              </w:r>
            </w:hyperlink>
            <w:r w:rsidRPr="009A1374">
              <w:rPr>
                <w:rFonts w:ascii="Times New Roman" w:eastAsia="Times New Roman" w:hAnsi="Times New Roman" w:cs="Times New Roman"/>
                <w:color w:val="auto"/>
                <w:sz w:val="22"/>
                <w:szCs w:val="22"/>
              </w:rPr>
              <w:t xml:space="preserve"> Земельного кодекса Российской Федерации;</w:t>
            </w:r>
            <w:proofErr w:type="gramEnd"/>
          </w:p>
          <w:p w:rsidR="0060634F" w:rsidRPr="009A1374" w:rsidRDefault="0060634F" w:rsidP="009A1374">
            <w:pPr>
              <w:widowControl w:val="0"/>
              <w:autoSpaceDE w:val="0"/>
              <w:autoSpaceDN w:val="0"/>
              <w:ind w:firstLine="540"/>
              <w:contextualSpacing/>
              <w:rPr>
                <w:rFonts w:ascii="Times New Roman" w:eastAsia="Times New Roman" w:hAnsi="Times New Roman" w:cs="Times New Roman"/>
                <w:color w:val="auto"/>
                <w:sz w:val="22"/>
                <w:szCs w:val="22"/>
              </w:rPr>
            </w:pPr>
            <w:proofErr w:type="gramStart"/>
            <w:r w:rsidRPr="009A1374">
              <w:rPr>
                <w:rFonts w:ascii="Times New Roman" w:eastAsia="Times New Roman" w:hAnsi="Times New Roman" w:cs="Times New Roman"/>
                <w:color w:val="auto"/>
                <w:sz w:val="22"/>
                <w:szCs w:val="22"/>
              </w:rPr>
              <w:t xml:space="preserve">-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w:t>
            </w:r>
            <w:r w:rsidRPr="009A1374">
              <w:rPr>
                <w:rFonts w:ascii="Times New Roman" w:eastAsia="Times New Roman" w:hAnsi="Times New Roman" w:cs="Times New Roman"/>
                <w:color w:val="auto"/>
                <w:sz w:val="22"/>
                <w:szCs w:val="22"/>
              </w:rPr>
              <w:lastRenderedPageBreak/>
              <w:t>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60634F" w:rsidRPr="009A1374" w:rsidRDefault="0060634F" w:rsidP="009A1374">
            <w:pPr>
              <w:widowControl w:val="0"/>
              <w:autoSpaceDE w:val="0"/>
              <w:autoSpaceDN w:val="0"/>
              <w:ind w:firstLine="540"/>
              <w:contextualSpacing/>
              <w:rPr>
                <w:rFonts w:ascii="Times New Roman" w:eastAsia="Times New Roman" w:hAnsi="Times New Roman" w:cs="Times New Roman"/>
                <w:color w:val="auto"/>
                <w:sz w:val="22"/>
                <w:szCs w:val="22"/>
              </w:rPr>
            </w:pPr>
            <w:proofErr w:type="gramStart"/>
            <w:r w:rsidRPr="009A1374">
              <w:rPr>
                <w:rFonts w:ascii="Times New Roman" w:eastAsia="Times New Roman" w:hAnsi="Times New Roman" w:cs="Times New Roman"/>
                <w:color w:val="auto"/>
                <w:sz w:val="22"/>
                <w:szCs w:val="22"/>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9" w:history="1">
              <w:r w:rsidRPr="009A1374">
                <w:rPr>
                  <w:rFonts w:ascii="Times New Roman" w:eastAsia="Times New Roman" w:hAnsi="Times New Roman" w:cs="Times New Roman"/>
                  <w:color w:val="0000FF"/>
                  <w:sz w:val="22"/>
                  <w:szCs w:val="22"/>
                </w:rPr>
                <w:t>пунктом 3 статьи 39.36</w:t>
              </w:r>
            </w:hyperlink>
            <w:r w:rsidRPr="009A1374">
              <w:rPr>
                <w:rFonts w:ascii="Times New Roman" w:eastAsia="Times New Roman" w:hAnsi="Times New Roman" w:cs="Times New Roman"/>
                <w:color w:val="auto"/>
                <w:sz w:val="22"/>
                <w:szCs w:val="22"/>
              </w:rPr>
              <w:t xml:space="preserve"> Земельного кодекса Российской Федерации, и это не препятствует</w:t>
            </w:r>
            <w:proofErr w:type="gramEnd"/>
            <w:r w:rsidRPr="009A1374">
              <w:rPr>
                <w:rFonts w:ascii="Times New Roman" w:eastAsia="Times New Roman" w:hAnsi="Times New Roman" w:cs="Times New Roman"/>
                <w:color w:val="auto"/>
                <w:sz w:val="22"/>
                <w:szCs w:val="22"/>
              </w:rPr>
              <w:t xml:space="preserve"> </w:t>
            </w:r>
            <w:r w:rsidRPr="009A1374">
              <w:rPr>
                <w:rFonts w:ascii="Times New Roman" w:eastAsia="Times New Roman" w:hAnsi="Times New Roman" w:cs="Times New Roman"/>
                <w:color w:val="auto"/>
                <w:sz w:val="22"/>
                <w:szCs w:val="22"/>
              </w:rPr>
              <w:lastRenderedPageBreak/>
              <w:t>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60634F" w:rsidRPr="009A1374" w:rsidRDefault="0060634F" w:rsidP="009A1374">
            <w:pPr>
              <w:widowControl w:val="0"/>
              <w:autoSpaceDE w:val="0"/>
              <w:autoSpaceDN w:val="0"/>
              <w:ind w:firstLine="540"/>
              <w:contextualSpacing/>
              <w:rPr>
                <w:rFonts w:ascii="Times New Roman" w:eastAsia="Times New Roman" w:hAnsi="Times New Roman" w:cs="Times New Roman"/>
                <w:color w:val="auto"/>
                <w:sz w:val="22"/>
                <w:szCs w:val="22"/>
              </w:rPr>
            </w:pPr>
            <w:proofErr w:type="gramStart"/>
            <w:r w:rsidRPr="009A1374">
              <w:rPr>
                <w:rFonts w:ascii="Times New Roman" w:eastAsia="Times New Roman" w:hAnsi="Times New Roman" w:cs="Times New Roman"/>
                <w:color w:val="auto"/>
                <w:sz w:val="22"/>
                <w:szCs w:val="22"/>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w:t>
            </w:r>
            <w:r w:rsidR="005114FE" w:rsidRPr="009A1374">
              <w:rPr>
                <w:rFonts w:ascii="Times New Roman" w:eastAsia="Times New Roman" w:hAnsi="Times New Roman" w:cs="Times New Roman"/>
                <w:color w:val="auto"/>
                <w:sz w:val="22"/>
                <w:szCs w:val="22"/>
              </w:rPr>
              <w:t>муниципальной</w:t>
            </w:r>
            <w:r w:rsidRPr="009A1374">
              <w:rPr>
                <w:rFonts w:ascii="Times New Roman" w:eastAsia="Times New Roman" w:hAnsi="Times New Roman" w:cs="Times New Roman"/>
                <w:color w:val="auto"/>
                <w:sz w:val="22"/>
                <w:szCs w:val="22"/>
              </w:rPr>
              <w:t xml:space="preserve">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w:t>
            </w:r>
            <w:r w:rsidRPr="009A1374">
              <w:rPr>
                <w:rFonts w:ascii="Times New Roman" w:eastAsia="Times New Roman" w:hAnsi="Times New Roman" w:cs="Times New Roman"/>
                <w:color w:val="auto"/>
                <w:sz w:val="22"/>
                <w:szCs w:val="22"/>
              </w:rPr>
              <w:lastRenderedPageBreak/>
              <w:t>здания, сооружения, помещений в них, этого объекта незавершенного</w:t>
            </w:r>
            <w:proofErr w:type="gramEnd"/>
            <w:r w:rsidRPr="009A1374">
              <w:rPr>
                <w:rFonts w:ascii="Times New Roman" w:eastAsia="Times New Roman" w:hAnsi="Times New Roman" w:cs="Times New Roman"/>
                <w:color w:val="auto"/>
                <w:sz w:val="22"/>
                <w:szCs w:val="22"/>
              </w:rPr>
              <w:t xml:space="preserve"> строительства;</w:t>
            </w:r>
          </w:p>
          <w:p w:rsidR="0060634F" w:rsidRPr="009A1374" w:rsidRDefault="0060634F" w:rsidP="009A1374">
            <w:pPr>
              <w:widowControl w:val="0"/>
              <w:autoSpaceDE w:val="0"/>
              <w:autoSpaceDN w:val="0"/>
              <w:ind w:firstLine="540"/>
              <w:contextualSpacing/>
              <w:rPr>
                <w:rFonts w:ascii="Times New Roman" w:eastAsia="Times New Roman" w:hAnsi="Times New Roman" w:cs="Times New Roman"/>
                <w:color w:val="auto"/>
                <w:sz w:val="22"/>
                <w:szCs w:val="22"/>
              </w:rPr>
            </w:pPr>
            <w:r w:rsidRPr="009A1374">
              <w:rPr>
                <w:rFonts w:ascii="Times New Roman" w:eastAsia="Times New Roman" w:hAnsi="Times New Roman" w:cs="Times New Roman"/>
                <w:color w:val="auto"/>
                <w:sz w:val="22"/>
                <w:szCs w:val="22"/>
              </w:rPr>
              <w:t>-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60634F" w:rsidRPr="009A1374" w:rsidRDefault="0060634F" w:rsidP="009A1374">
            <w:pPr>
              <w:widowControl w:val="0"/>
              <w:autoSpaceDE w:val="0"/>
              <w:autoSpaceDN w:val="0"/>
              <w:ind w:firstLine="540"/>
              <w:contextualSpacing/>
              <w:rPr>
                <w:rFonts w:ascii="Times New Roman" w:eastAsia="Times New Roman" w:hAnsi="Times New Roman" w:cs="Times New Roman"/>
                <w:color w:val="auto"/>
                <w:sz w:val="22"/>
                <w:szCs w:val="22"/>
              </w:rPr>
            </w:pPr>
            <w:proofErr w:type="gramStart"/>
            <w:r w:rsidRPr="009A1374">
              <w:rPr>
                <w:rFonts w:ascii="Times New Roman" w:eastAsia="Times New Roman" w:hAnsi="Times New Roman" w:cs="Times New Roman"/>
                <w:color w:val="auto"/>
                <w:sz w:val="22"/>
                <w:szCs w:val="22"/>
              </w:rPr>
              <w:t xml:space="preserve">-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w:t>
            </w:r>
            <w:r w:rsidRPr="009A1374">
              <w:rPr>
                <w:rFonts w:ascii="Times New Roman" w:eastAsia="Times New Roman" w:hAnsi="Times New Roman" w:cs="Times New Roman"/>
                <w:color w:val="auto"/>
                <w:sz w:val="22"/>
                <w:szCs w:val="22"/>
              </w:rPr>
              <w:lastRenderedPageBreak/>
              <w:t>действия решения о резервировании земельного участка, за исключением случая предоставления земельного участка для</w:t>
            </w:r>
            <w:proofErr w:type="gramEnd"/>
            <w:r w:rsidRPr="009A1374">
              <w:rPr>
                <w:rFonts w:ascii="Times New Roman" w:eastAsia="Times New Roman" w:hAnsi="Times New Roman" w:cs="Times New Roman"/>
                <w:color w:val="auto"/>
                <w:sz w:val="22"/>
                <w:szCs w:val="22"/>
              </w:rPr>
              <w:t xml:space="preserve"> целей резервирования;</w:t>
            </w:r>
          </w:p>
          <w:p w:rsidR="0060634F" w:rsidRPr="009A1374" w:rsidRDefault="0060634F" w:rsidP="009A1374">
            <w:pPr>
              <w:widowControl w:val="0"/>
              <w:autoSpaceDE w:val="0"/>
              <w:autoSpaceDN w:val="0"/>
              <w:ind w:firstLine="540"/>
              <w:contextualSpacing/>
              <w:rPr>
                <w:rFonts w:ascii="Times New Roman" w:eastAsia="Times New Roman" w:hAnsi="Times New Roman" w:cs="Times New Roman"/>
                <w:color w:val="auto"/>
                <w:sz w:val="22"/>
                <w:szCs w:val="22"/>
              </w:rPr>
            </w:pPr>
            <w:proofErr w:type="gramStart"/>
            <w:r w:rsidRPr="009A1374">
              <w:rPr>
                <w:rFonts w:ascii="Times New Roman" w:eastAsia="Times New Roman" w:hAnsi="Times New Roman" w:cs="Times New Roman"/>
                <w:color w:val="auto"/>
                <w:sz w:val="22"/>
                <w:szCs w:val="22"/>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60634F" w:rsidRPr="009A1374" w:rsidRDefault="0060634F" w:rsidP="009A1374">
            <w:pPr>
              <w:widowControl w:val="0"/>
              <w:autoSpaceDE w:val="0"/>
              <w:autoSpaceDN w:val="0"/>
              <w:ind w:firstLine="540"/>
              <w:contextualSpacing/>
              <w:rPr>
                <w:rFonts w:ascii="Times New Roman" w:eastAsia="Times New Roman" w:hAnsi="Times New Roman" w:cs="Times New Roman"/>
                <w:color w:val="auto"/>
                <w:sz w:val="22"/>
                <w:szCs w:val="22"/>
              </w:rPr>
            </w:pPr>
            <w:proofErr w:type="gramStart"/>
            <w:r w:rsidRPr="009A1374">
              <w:rPr>
                <w:rFonts w:ascii="Times New Roman" w:eastAsia="Times New Roman" w:hAnsi="Times New Roman" w:cs="Times New Roman"/>
                <w:color w:val="auto"/>
                <w:sz w:val="22"/>
                <w:szCs w:val="22"/>
              </w:rPr>
              <w:t xml:space="preserve">- указанный в заявлении о предоставлении земельного участка земельный участок расположен в границах территории, в отношении которой с </w:t>
            </w:r>
            <w:r w:rsidRPr="009A1374">
              <w:rPr>
                <w:rFonts w:ascii="Times New Roman" w:eastAsia="Times New Roman" w:hAnsi="Times New Roman" w:cs="Times New Roman"/>
                <w:color w:val="auto"/>
                <w:sz w:val="22"/>
                <w:szCs w:val="22"/>
              </w:rPr>
              <w:lastRenderedPageBreak/>
              <w:t>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9A1374">
              <w:rPr>
                <w:rFonts w:ascii="Times New Roman" w:eastAsia="Times New Roman" w:hAnsi="Times New Roman" w:cs="Times New Roman"/>
                <w:color w:val="auto"/>
                <w:sz w:val="22"/>
                <w:szCs w:val="22"/>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60634F" w:rsidRPr="009A1374" w:rsidRDefault="0060634F" w:rsidP="009A1374">
            <w:pPr>
              <w:widowControl w:val="0"/>
              <w:autoSpaceDE w:val="0"/>
              <w:autoSpaceDN w:val="0"/>
              <w:ind w:firstLine="540"/>
              <w:contextualSpacing/>
              <w:rPr>
                <w:rFonts w:ascii="Times New Roman" w:eastAsia="Times New Roman" w:hAnsi="Times New Roman" w:cs="Times New Roman"/>
                <w:color w:val="auto"/>
                <w:sz w:val="22"/>
                <w:szCs w:val="22"/>
              </w:rPr>
            </w:pPr>
            <w:proofErr w:type="gramStart"/>
            <w:r w:rsidRPr="009A1374">
              <w:rPr>
                <w:rFonts w:ascii="Times New Roman" w:eastAsia="Times New Roman" w:hAnsi="Times New Roman" w:cs="Times New Roman"/>
                <w:color w:val="auto"/>
                <w:sz w:val="22"/>
                <w:szCs w:val="22"/>
              </w:rPr>
              <w:t xml:space="preserve">-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w:t>
            </w:r>
            <w:r w:rsidRPr="009A1374">
              <w:rPr>
                <w:rFonts w:ascii="Times New Roman" w:eastAsia="Times New Roman" w:hAnsi="Times New Roman" w:cs="Times New Roman"/>
                <w:color w:val="auto"/>
                <w:sz w:val="22"/>
                <w:szCs w:val="22"/>
              </w:rPr>
              <w:lastRenderedPageBreak/>
              <w:t>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w:t>
            </w:r>
            <w:proofErr w:type="gramEnd"/>
            <w:r w:rsidRPr="009A1374">
              <w:rPr>
                <w:rFonts w:ascii="Times New Roman" w:eastAsia="Times New Roman" w:hAnsi="Times New Roman" w:cs="Times New Roman"/>
                <w:color w:val="auto"/>
                <w:sz w:val="22"/>
                <w:szCs w:val="22"/>
              </w:rPr>
              <w:t xml:space="preserve">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60634F" w:rsidRPr="009A1374" w:rsidRDefault="0060634F" w:rsidP="009A1374">
            <w:pPr>
              <w:widowControl w:val="0"/>
              <w:autoSpaceDE w:val="0"/>
              <w:autoSpaceDN w:val="0"/>
              <w:ind w:firstLine="540"/>
              <w:contextualSpacing/>
              <w:rPr>
                <w:rFonts w:ascii="Times New Roman" w:eastAsia="Times New Roman" w:hAnsi="Times New Roman" w:cs="Times New Roman"/>
                <w:color w:val="auto"/>
                <w:sz w:val="22"/>
                <w:szCs w:val="22"/>
              </w:rPr>
            </w:pPr>
            <w:r w:rsidRPr="009A1374">
              <w:rPr>
                <w:rFonts w:ascii="Times New Roman" w:eastAsia="Times New Roman" w:hAnsi="Times New Roman" w:cs="Times New Roman"/>
                <w:color w:val="auto"/>
                <w:sz w:val="22"/>
                <w:szCs w:val="22"/>
              </w:rPr>
              <w:t xml:space="preserve">- указанный в заявлении о предоставлении земельного участка земельный участок является предметом аукциона, </w:t>
            </w:r>
            <w:proofErr w:type="gramStart"/>
            <w:r w:rsidRPr="009A1374">
              <w:rPr>
                <w:rFonts w:ascii="Times New Roman" w:eastAsia="Times New Roman" w:hAnsi="Times New Roman" w:cs="Times New Roman"/>
                <w:color w:val="auto"/>
                <w:sz w:val="22"/>
                <w:szCs w:val="22"/>
              </w:rPr>
              <w:t>извещение</w:t>
            </w:r>
            <w:proofErr w:type="gramEnd"/>
            <w:r w:rsidRPr="009A1374">
              <w:rPr>
                <w:rFonts w:ascii="Times New Roman" w:eastAsia="Times New Roman" w:hAnsi="Times New Roman" w:cs="Times New Roman"/>
                <w:color w:val="auto"/>
                <w:sz w:val="22"/>
                <w:szCs w:val="22"/>
              </w:rPr>
              <w:t xml:space="preserve"> о проведении которого размещено в соответствии с </w:t>
            </w:r>
            <w:hyperlink r:id="rId10" w:history="1">
              <w:r w:rsidRPr="009A1374">
                <w:rPr>
                  <w:rFonts w:ascii="Times New Roman" w:eastAsia="Times New Roman" w:hAnsi="Times New Roman" w:cs="Times New Roman"/>
                  <w:color w:val="0000FF"/>
                  <w:sz w:val="22"/>
                  <w:szCs w:val="22"/>
                </w:rPr>
                <w:t>пунктом 19 статьи 39.11</w:t>
              </w:r>
            </w:hyperlink>
            <w:r w:rsidRPr="009A1374">
              <w:rPr>
                <w:rFonts w:ascii="Times New Roman" w:eastAsia="Times New Roman" w:hAnsi="Times New Roman" w:cs="Times New Roman"/>
                <w:color w:val="auto"/>
                <w:sz w:val="22"/>
                <w:szCs w:val="22"/>
              </w:rPr>
              <w:t xml:space="preserve"> Земельного кодекса Российской Федерации;</w:t>
            </w:r>
          </w:p>
          <w:p w:rsidR="0060634F" w:rsidRPr="009A1374" w:rsidRDefault="0060634F" w:rsidP="009A1374">
            <w:pPr>
              <w:widowControl w:val="0"/>
              <w:autoSpaceDE w:val="0"/>
              <w:autoSpaceDN w:val="0"/>
              <w:ind w:firstLine="540"/>
              <w:contextualSpacing/>
              <w:rPr>
                <w:rFonts w:ascii="Times New Roman" w:eastAsia="Times New Roman" w:hAnsi="Times New Roman" w:cs="Times New Roman"/>
                <w:color w:val="auto"/>
                <w:sz w:val="22"/>
                <w:szCs w:val="22"/>
              </w:rPr>
            </w:pPr>
            <w:proofErr w:type="gramStart"/>
            <w:r w:rsidRPr="009A1374">
              <w:rPr>
                <w:rFonts w:ascii="Times New Roman" w:eastAsia="Times New Roman" w:hAnsi="Times New Roman" w:cs="Times New Roman"/>
                <w:color w:val="auto"/>
                <w:sz w:val="22"/>
                <w:szCs w:val="22"/>
              </w:rPr>
              <w:t xml:space="preserve">- в отношении земельного участка, указанного в заявлении о его предоставлении, </w:t>
            </w:r>
            <w:r w:rsidRPr="009A1374">
              <w:rPr>
                <w:rFonts w:ascii="Times New Roman" w:eastAsia="Times New Roman" w:hAnsi="Times New Roman" w:cs="Times New Roman"/>
                <w:color w:val="auto"/>
                <w:sz w:val="22"/>
                <w:szCs w:val="22"/>
              </w:rPr>
              <w:lastRenderedPageBreak/>
              <w:t xml:space="preserve">поступило предусмотренное </w:t>
            </w:r>
            <w:hyperlink r:id="rId11" w:history="1">
              <w:r w:rsidRPr="009A1374">
                <w:rPr>
                  <w:rFonts w:ascii="Times New Roman" w:eastAsia="Times New Roman" w:hAnsi="Times New Roman" w:cs="Times New Roman"/>
                  <w:color w:val="0000FF"/>
                  <w:sz w:val="22"/>
                  <w:szCs w:val="22"/>
                </w:rPr>
                <w:t>подпунктом 6 пункта 4 статьи 39.11</w:t>
              </w:r>
            </w:hyperlink>
            <w:r w:rsidRPr="009A1374">
              <w:rPr>
                <w:rFonts w:ascii="Times New Roman" w:eastAsia="Times New Roman" w:hAnsi="Times New Roman" w:cs="Times New Roman"/>
                <w:color w:val="auto"/>
                <w:sz w:val="22"/>
                <w:szCs w:val="22"/>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2" w:history="1">
              <w:r w:rsidRPr="009A1374">
                <w:rPr>
                  <w:rFonts w:ascii="Times New Roman" w:eastAsia="Times New Roman" w:hAnsi="Times New Roman" w:cs="Times New Roman"/>
                  <w:color w:val="0000FF"/>
                  <w:sz w:val="22"/>
                  <w:szCs w:val="22"/>
                </w:rPr>
                <w:t>подпунктом 4 пункта 4 статьи 39.11</w:t>
              </w:r>
            </w:hyperlink>
            <w:r w:rsidRPr="009A1374">
              <w:rPr>
                <w:rFonts w:ascii="Times New Roman" w:eastAsia="Times New Roman" w:hAnsi="Times New Roman" w:cs="Times New Roman"/>
                <w:color w:val="auto"/>
                <w:sz w:val="22"/>
                <w:szCs w:val="22"/>
              </w:rPr>
              <w:t xml:space="preserve"> Земельного кодекса Российской Федерации и уполномоченным органом</w:t>
            </w:r>
            <w:proofErr w:type="gramEnd"/>
            <w:r w:rsidRPr="009A1374">
              <w:rPr>
                <w:rFonts w:ascii="Times New Roman" w:eastAsia="Times New Roman" w:hAnsi="Times New Roman" w:cs="Times New Roman"/>
                <w:color w:val="auto"/>
                <w:sz w:val="22"/>
                <w:szCs w:val="22"/>
              </w:rPr>
              <w:t xml:space="preserve"> не принято решение об отказе в проведении этого аукциона по основаниям, предусмотренным </w:t>
            </w:r>
            <w:hyperlink r:id="rId13" w:history="1">
              <w:r w:rsidRPr="009A1374">
                <w:rPr>
                  <w:rFonts w:ascii="Times New Roman" w:eastAsia="Times New Roman" w:hAnsi="Times New Roman" w:cs="Times New Roman"/>
                  <w:color w:val="0000FF"/>
                  <w:sz w:val="22"/>
                  <w:szCs w:val="22"/>
                </w:rPr>
                <w:t>пунктом 8 статьи 39.11</w:t>
              </w:r>
            </w:hyperlink>
            <w:r w:rsidRPr="009A1374">
              <w:rPr>
                <w:rFonts w:ascii="Times New Roman" w:eastAsia="Times New Roman" w:hAnsi="Times New Roman" w:cs="Times New Roman"/>
                <w:color w:val="auto"/>
                <w:sz w:val="22"/>
                <w:szCs w:val="22"/>
              </w:rPr>
              <w:t xml:space="preserve"> Земельного кодекса Российской Федерации;</w:t>
            </w:r>
          </w:p>
          <w:p w:rsidR="0060634F" w:rsidRPr="009A1374" w:rsidRDefault="0060634F" w:rsidP="009A1374">
            <w:pPr>
              <w:widowControl w:val="0"/>
              <w:autoSpaceDE w:val="0"/>
              <w:autoSpaceDN w:val="0"/>
              <w:ind w:firstLine="540"/>
              <w:contextualSpacing/>
              <w:rPr>
                <w:rFonts w:ascii="Times New Roman" w:eastAsia="Times New Roman" w:hAnsi="Times New Roman" w:cs="Times New Roman"/>
                <w:color w:val="auto"/>
                <w:sz w:val="22"/>
                <w:szCs w:val="22"/>
              </w:rPr>
            </w:pPr>
            <w:r w:rsidRPr="009A1374">
              <w:rPr>
                <w:rFonts w:ascii="Times New Roman" w:eastAsia="Times New Roman" w:hAnsi="Times New Roman" w:cs="Times New Roman"/>
                <w:color w:val="auto"/>
                <w:sz w:val="22"/>
                <w:szCs w:val="22"/>
              </w:rPr>
              <w:t>- в отношении земельного участка, указанного в заявлен</w:t>
            </w:r>
            <w:proofErr w:type="gramStart"/>
            <w:r w:rsidRPr="009A1374">
              <w:rPr>
                <w:rFonts w:ascii="Times New Roman" w:eastAsia="Times New Roman" w:hAnsi="Times New Roman" w:cs="Times New Roman"/>
                <w:color w:val="auto"/>
                <w:sz w:val="22"/>
                <w:szCs w:val="22"/>
              </w:rPr>
              <w:t>ии о е</w:t>
            </w:r>
            <w:proofErr w:type="gramEnd"/>
            <w:r w:rsidRPr="009A1374">
              <w:rPr>
                <w:rFonts w:ascii="Times New Roman" w:eastAsia="Times New Roman" w:hAnsi="Times New Roman" w:cs="Times New Roman"/>
                <w:color w:val="auto"/>
                <w:sz w:val="22"/>
                <w:szCs w:val="22"/>
              </w:rPr>
              <w:t xml:space="preserve">го предоставлении, опубликовано и размещено в соответствии с </w:t>
            </w:r>
            <w:hyperlink r:id="rId14" w:history="1">
              <w:r w:rsidRPr="009A1374">
                <w:rPr>
                  <w:rFonts w:ascii="Times New Roman" w:eastAsia="Times New Roman" w:hAnsi="Times New Roman" w:cs="Times New Roman"/>
                  <w:color w:val="0000FF"/>
                  <w:sz w:val="22"/>
                  <w:szCs w:val="22"/>
                </w:rPr>
                <w:t>подпунктом 1 пункта 1 статьи 39.18</w:t>
              </w:r>
            </w:hyperlink>
            <w:r w:rsidRPr="009A1374">
              <w:rPr>
                <w:rFonts w:ascii="Times New Roman" w:eastAsia="Times New Roman" w:hAnsi="Times New Roman" w:cs="Times New Roman"/>
                <w:color w:val="auto"/>
                <w:sz w:val="22"/>
                <w:szCs w:val="22"/>
              </w:rPr>
              <w:t xml:space="preserve"> Земельного кодекса Российской Федерации извещение о предоставлении </w:t>
            </w:r>
            <w:r w:rsidRPr="009A1374">
              <w:rPr>
                <w:rFonts w:ascii="Times New Roman" w:eastAsia="Times New Roman" w:hAnsi="Times New Roman" w:cs="Times New Roman"/>
                <w:color w:val="auto"/>
                <w:sz w:val="22"/>
                <w:szCs w:val="22"/>
              </w:rPr>
              <w:lastRenderedPageBreak/>
              <w:t>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60634F" w:rsidRPr="009A1374" w:rsidRDefault="0060634F" w:rsidP="009A1374">
            <w:pPr>
              <w:widowControl w:val="0"/>
              <w:autoSpaceDE w:val="0"/>
              <w:autoSpaceDN w:val="0"/>
              <w:ind w:firstLine="540"/>
              <w:contextualSpacing/>
              <w:rPr>
                <w:rFonts w:ascii="Times New Roman" w:eastAsia="Times New Roman" w:hAnsi="Times New Roman" w:cs="Times New Roman"/>
                <w:color w:val="auto"/>
                <w:sz w:val="22"/>
                <w:szCs w:val="22"/>
              </w:rPr>
            </w:pPr>
            <w:r w:rsidRPr="009A1374">
              <w:rPr>
                <w:rFonts w:ascii="Times New Roman" w:eastAsia="Times New Roman" w:hAnsi="Times New Roman" w:cs="Times New Roman"/>
                <w:color w:val="auto"/>
                <w:sz w:val="22"/>
                <w:szCs w:val="22"/>
              </w:rPr>
              <w:t>-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60634F" w:rsidRPr="009A1374" w:rsidRDefault="0060634F" w:rsidP="009A1374">
            <w:pPr>
              <w:widowControl w:val="0"/>
              <w:autoSpaceDE w:val="0"/>
              <w:autoSpaceDN w:val="0"/>
              <w:ind w:firstLine="540"/>
              <w:contextualSpacing/>
              <w:rPr>
                <w:rFonts w:ascii="Times New Roman" w:eastAsia="Times New Roman" w:hAnsi="Times New Roman" w:cs="Times New Roman"/>
                <w:color w:val="auto"/>
                <w:sz w:val="22"/>
                <w:szCs w:val="22"/>
              </w:rPr>
            </w:pPr>
            <w:r w:rsidRPr="009A1374">
              <w:rPr>
                <w:rFonts w:ascii="Times New Roman" w:eastAsia="Times New Roman" w:hAnsi="Times New Roman" w:cs="Times New Roman"/>
                <w:color w:val="auto"/>
                <w:sz w:val="22"/>
                <w:szCs w:val="22"/>
              </w:rPr>
              <w:t xml:space="preserve">-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w:t>
            </w:r>
            <w:r w:rsidRPr="009A1374">
              <w:rPr>
                <w:rFonts w:ascii="Times New Roman" w:eastAsia="Times New Roman" w:hAnsi="Times New Roman" w:cs="Times New Roman"/>
                <w:color w:val="auto"/>
                <w:sz w:val="22"/>
                <w:szCs w:val="22"/>
              </w:rPr>
              <w:lastRenderedPageBreak/>
              <w:t>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60634F" w:rsidRPr="009A1374" w:rsidRDefault="0060634F" w:rsidP="009A1374">
            <w:pPr>
              <w:widowControl w:val="0"/>
              <w:autoSpaceDE w:val="0"/>
              <w:autoSpaceDN w:val="0"/>
              <w:ind w:firstLine="540"/>
              <w:contextualSpacing/>
              <w:rPr>
                <w:rFonts w:ascii="Times New Roman" w:eastAsia="Times New Roman" w:hAnsi="Times New Roman" w:cs="Times New Roman"/>
                <w:color w:val="auto"/>
                <w:sz w:val="22"/>
                <w:szCs w:val="22"/>
              </w:rPr>
            </w:pPr>
            <w:r w:rsidRPr="009A1374">
              <w:rPr>
                <w:rFonts w:ascii="Times New Roman" w:eastAsia="Times New Roman" w:hAnsi="Times New Roman" w:cs="Times New Roman"/>
                <w:color w:val="auto"/>
                <w:sz w:val="22"/>
                <w:szCs w:val="22"/>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w:t>
            </w:r>
            <w:r w:rsidR="005114FE" w:rsidRPr="009A1374">
              <w:rPr>
                <w:rFonts w:ascii="Times New Roman" w:eastAsia="Times New Roman" w:hAnsi="Times New Roman" w:cs="Times New Roman"/>
                <w:color w:val="auto"/>
                <w:sz w:val="22"/>
                <w:szCs w:val="22"/>
              </w:rPr>
              <w:t>муниципальной</w:t>
            </w:r>
            <w:r w:rsidRPr="009A1374">
              <w:rPr>
                <w:rFonts w:ascii="Times New Roman" w:eastAsia="Times New Roman" w:hAnsi="Times New Roman" w:cs="Times New Roman"/>
                <w:color w:val="auto"/>
                <w:sz w:val="22"/>
                <w:szCs w:val="22"/>
              </w:rPr>
              <w:t xml:space="preserve"> программой Российской Федерации, </w:t>
            </w:r>
            <w:r w:rsidR="005114FE" w:rsidRPr="009A1374">
              <w:rPr>
                <w:rFonts w:ascii="Times New Roman" w:eastAsia="Times New Roman" w:hAnsi="Times New Roman" w:cs="Times New Roman"/>
                <w:color w:val="auto"/>
                <w:sz w:val="22"/>
                <w:szCs w:val="22"/>
              </w:rPr>
              <w:t>муниципальной</w:t>
            </w:r>
            <w:r w:rsidRPr="009A1374">
              <w:rPr>
                <w:rFonts w:ascii="Times New Roman" w:eastAsia="Times New Roman" w:hAnsi="Times New Roman" w:cs="Times New Roman"/>
                <w:color w:val="auto"/>
                <w:sz w:val="22"/>
                <w:szCs w:val="22"/>
              </w:rPr>
              <w:t xml:space="preserve">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60634F" w:rsidRPr="009A1374" w:rsidRDefault="0060634F" w:rsidP="009A1374">
            <w:pPr>
              <w:widowControl w:val="0"/>
              <w:autoSpaceDE w:val="0"/>
              <w:autoSpaceDN w:val="0"/>
              <w:ind w:firstLine="540"/>
              <w:contextualSpacing/>
              <w:rPr>
                <w:rFonts w:ascii="Times New Roman" w:eastAsia="Times New Roman" w:hAnsi="Times New Roman" w:cs="Times New Roman"/>
                <w:color w:val="auto"/>
                <w:sz w:val="22"/>
                <w:szCs w:val="22"/>
              </w:rPr>
            </w:pPr>
            <w:r w:rsidRPr="009A1374">
              <w:rPr>
                <w:rFonts w:ascii="Times New Roman" w:eastAsia="Times New Roman" w:hAnsi="Times New Roman" w:cs="Times New Roman"/>
                <w:color w:val="auto"/>
                <w:sz w:val="22"/>
                <w:szCs w:val="22"/>
              </w:rPr>
              <w:t>- предоставление земельного участка на заявленном виде прав не допускается;</w:t>
            </w:r>
          </w:p>
          <w:p w:rsidR="0060634F" w:rsidRPr="009A1374" w:rsidRDefault="0060634F" w:rsidP="009A1374">
            <w:pPr>
              <w:widowControl w:val="0"/>
              <w:autoSpaceDE w:val="0"/>
              <w:autoSpaceDN w:val="0"/>
              <w:ind w:firstLine="540"/>
              <w:contextualSpacing/>
              <w:rPr>
                <w:rFonts w:ascii="Times New Roman" w:eastAsia="Times New Roman" w:hAnsi="Times New Roman" w:cs="Times New Roman"/>
                <w:color w:val="auto"/>
                <w:sz w:val="22"/>
                <w:szCs w:val="22"/>
              </w:rPr>
            </w:pPr>
            <w:r w:rsidRPr="009A1374">
              <w:rPr>
                <w:rFonts w:ascii="Times New Roman" w:eastAsia="Times New Roman" w:hAnsi="Times New Roman" w:cs="Times New Roman"/>
                <w:color w:val="auto"/>
                <w:sz w:val="22"/>
                <w:szCs w:val="22"/>
              </w:rPr>
              <w:t xml:space="preserve">- в отношении </w:t>
            </w:r>
            <w:r w:rsidRPr="009A1374">
              <w:rPr>
                <w:rFonts w:ascii="Times New Roman" w:eastAsia="Times New Roman" w:hAnsi="Times New Roman" w:cs="Times New Roman"/>
                <w:color w:val="auto"/>
                <w:sz w:val="22"/>
                <w:szCs w:val="22"/>
              </w:rPr>
              <w:lastRenderedPageBreak/>
              <w:t>земельного участка, указанного в заявлен</w:t>
            </w:r>
            <w:proofErr w:type="gramStart"/>
            <w:r w:rsidRPr="009A1374">
              <w:rPr>
                <w:rFonts w:ascii="Times New Roman" w:eastAsia="Times New Roman" w:hAnsi="Times New Roman" w:cs="Times New Roman"/>
                <w:color w:val="auto"/>
                <w:sz w:val="22"/>
                <w:szCs w:val="22"/>
              </w:rPr>
              <w:t>ии о е</w:t>
            </w:r>
            <w:proofErr w:type="gramEnd"/>
            <w:r w:rsidRPr="009A1374">
              <w:rPr>
                <w:rFonts w:ascii="Times New Roman" w:eastAsia="Times New Roman" w:hAnsi="Times New Roman" w:cs="Times New Roman"/>
                <w:color w:val="auto"/>
                <w:sz w:val="22"/>
                <w:szCs w:val="22"/>
              </w:rPr>
              <w:t>го предоставлении, не установлен вид разрешенного использования;</w:t>
            </w:r>
          </w:p>
          <w:p w:rsidR="0060634F" w:rsidRPr="009A1374" w:rsidRDefault="0060634F" w:rsidP="009A1374">
            <w:pPr>
              <w:widowControl w:val="0"/>
              <w:autoSpaceDE w:val="0"/>
              <w:autoSpaceDN w:val="0"/>
              <w:ind w:firstLine="540"/>
              <w:contextualSpacing/>
              <w:rPr>
                <w:rFonts w:ascii="Times New Roman" w:eastAsia="Times New Roman" w:hAnsi="Times New Roman" w:cs="Times New Roman"/>
                <w:color w:val="auto"/>
                <w:sz w:val="22"/>
                <w:szCs w:val="22"/>
              </w:rPr>
            </w:pPr>
            <w:r w:rsidRPr="009A1374">
              <w:rPr>
                <w:rFonts w:ascii="Times New Roman" w:eastAsia="Times New Roman" w:hAnsi="Times New Roman" w:cs="Times New Roman"/>
                <w:color w:val="auto"/>
                <w:sz w:val="22"/>
                <w:szCs w:val="22"/>
              </w:rPr>
              <w:t>- указанный в заявлении о предоставлении земельного участка земельный участок не отнесен к определенной категории земель;</w:t>
            </w:r>
          </w:p>
          <w:p w:rsidR="0060634F" w:rsidRPr="009A1374" w:rsidRDefault="0060634F" w:rsidP="009A1374">
            <w:pPr>
              <w:widowControl w:val="0"/>
              <w:autoSpaceDE w:val="0"/>
              <w:autoSpaceDN w:val="0"/>
              <w:ind w:firstLine="540"/>
              <w:contextualSpacing/>
              <w:rPr>
                <w:rFonts w:ascii="Times New Roman" w:eastAsia="Times New Roman" w:hAnsi="Times New Roman" w:cs="Times New Roman"/>
                <w:color w:val="auto"/>
                <w:sz w:val="22"/>
                <w:szCs w:val="22"/>
              </w:rPr>
            </w:pPr>
            <w:r w:rsidRPr="009A1374">
              <w:rPr>
                <w:rFonts w:ascii="Times New Roman" w:eastAsia="Times New Roman" w:hAnsi="Times New Roman" w:cs="Times New Roman"/>
                <w:color w:val="auto"/>
                <w:sz w:val="22"/>
                <w:szCs w:val="22"/>
              </w:rPr>
              <w:t>- в отношении земельного участка, указанного в заявлен</w:t>
            </w:r>
            <w:proofErr w:type="gramStart"/>
            <w:r w:rsidRPr="009A1374">
              <w:rPr>
                <w:rFonts w:ascii="Times New Roman" w:eastAsia="Times New Roman" w:hAnsi="Times New Roman" w:cs="Times New Roman"/>
                <w:color w:val="auto"/>
                <w:sz w:val="22"/>
                <w:szCs w:val="22"/>
              </w:rPr>
              <w:t>ии о е</w:t>
            </w:r>
            <w:proofErr w:type="gramEnd"/>
            <w:r w:rsidRPr="009A1374">
              <w:rPr>
                <w:rFonts w:ascii="Times New Roman" w:eastAsia="Times New Roman" w:hAnsi="Times New Roman" w:cs="Times New Roman"/>
                <w:color w:val="auto"/>
                <w:sz w:val="22"/>
                <w:szCs w:val="22"/>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60634F" w:rsidRPr="009A1374" w:rsidRDefault="0060634F" w:rsidP="009A1374">
            <w:pPr>
              <w:widowControl w:val="0"/>
              <w:autoSpaceDE w:val="0"/>
              <w:autoSpaceDN w:val="0"/>
              <w:ind w:firstLine="540"/>
              <w:contextualSpacing/>
              <w:rPr>
                <w:rFonts w:ascii="Times New Roman" w:eastAsia="Times New Roman" w:hAnsi="Times New Roman" w:cs="Times New Roman"/>
                <w:color w:val="auto"/>
                <w:sz w:val="22"/>
                <w:szCs w:val="22"/>
              </w:rPr>
            </w:pPr>
            <w:proofErr w:type="gramStart"/>
            <w:r w:rsidRPr="009A1374">
              <w:rPr>
                <w:rFonts w:ascii="Times New Roman" w:eastAsia="Times New Roman" w:hAnsi="Times New Roman" w:cs="Times New Roman"/>
                <w:color w:val="auto"/>
                <w:sz w:val="22"/>
                <w:szCs w:val="22"/>
              </w:rPr>
              <w:t xml:space="preserve">-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w:t>
            </w:r>
            <w:r w:rsidRPr="009A1374">
              <w:rPr>
                <w:rFonts w:ascii="Times New Roman" w:eastAsia="Times New Roman" w:hAnsi="Times New Roman" w:cs="Times New Roman"/>
                <w:color w:val="auto"/>
                <w:sz w:val="22"/>
                <w:szCs w:val="22"/>
              </w:rPr>
              <w:lastRenderedPageBreak/>
              <w:t>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9A1374">
              <w:rPr>
                <w:rFonts w:ascii="Times New Roman" w:eastAsia="Times New Roman" w:hAnsi="Times New Roman" w:cs="Times New Roman"/>
                <w:color w:val="auto"/>
                <w:sz w:val="22"/>
                <w:szCs w:val="22"/>
              </w:rPr>
              <w:t xml:space="preserve"> или реконструкции;</w:t>
            </w:r>
          </w:p>
          <w:p w:rsidR="0060634F" w:rsidRPr="009A1374" w:rsidRDefault="0060634F" w:rsidP="009A1374">
            <w:pPr>
              <w:widowControl w:val="0"/>
              <w:autoSpaceDE w:val="0"/>
              <w:autoSpaceDN w:val="0"/>
              <w:ind w:firstLine="540"/>
              <w:contextualSpacing/>
              <w:rPr>
                <w:rFonts w:ascii="Times New Roman" w:eastAsia="Times New Roman" w:hAnsi="Times New Roman" w:cs="Times New Roman"/>
                <w:color w:val="auto"/>
                <w:sz w:val="22"/>
                <w:szCs w:val="22"/>
              </w:rPr>
            </w:pPr>
            <w:r w:rsidRPr="009A1374">
              <w:rPr>
                <w:rFonts w:ascii="Times New Roman" w:eastAsia="Times New Roman" w:hAnsi="Times New Roman" w:cs="Times New Roman"/>
                <w:color w:val="auto"/>
                <w:sz w:val="22"/>
                <w:szCs w:val="22"/>
              </w:rPr>
              <w:t>- границы земельного участка, указанного в заявлен</w:t>
            </w:r>
            <w:proofErr w:type="gramStart"/>
            <w:r w:rsidRPr="009A1374">
              <w:rPr>
                <w:rFonts w:ascii="Times New Roman" w:eastAsia="Times New Roman" w:hAnsi="Times New Roman" w:cs="Times New Roman"/>
                <w:color w:val="auto"/>
                <w:sz w:val="22"/>
                <w:szCs w:val="22"/>
              </w:rPr>
              <w:t>ии о е</w:t>
            </w:r>
            <w:proofErr w:type="gramEnd"/>
            <w:r w:rsidRPr="009A1374">
              <w:rPr>
                <w:rFonts w:ascii="Times New Roman" w:eastAsia="Times New Roman" w:hAnsi="Times New Roman" w:cs="Times New Roman"/>
                <w:color w:val="auto"/>
                <w:sz w:val="22"/>
                <w:szCs w:val="22"/>
              </w:rPr>
              <w:t xml:space="preserve">го предоставлении, подлежат уточнению в соответствии с Федеральным </w:t>
            </w:r>
            <w:hyperlink r:id="rId15" w:history="1">
              <w:r w:rsidRPr="009A1374">
                <w:rPr>
                  <w:rFonts w:ascii="Times New Roman" w:eastAsia="Times New Roman" w:hAnsi="Times New Roman" w:cs="Times New Roman"/>
                  <w:color w:val="0000FF"/>
                  <w:sz w:val="22"/>
                  <w:szCs w:val="22"/>
                </w:rPr>
                <w:t>законом</w:t>
              </w:r>
            </w:hyperlink>
            <w:r w:rsidRPr="009A1374">
              <w:rPr>
                <w:rFonts w:ascii="Times New Roman" w:eastAsia="Times New Roman" w:hAnsi="Times New Roman" w:cs="Times New Roman"/>
                <w:color w:val="auto"/>
                <w:sz w:val="22"/>
                <w:szCs w:val="22"/>
              </w:rPr>
              <w:t xml:space="preserve"> "О государственном кадастре недвижимости";</w:t>
            </w:r>
          </w:p>
          <w:p w:rsidR="0060634F" w:rsidRPr="009A1374" w:rsidRDefault="0060634F" w:rsidP="009A1374">
            <w:pPr>
              <w:widowControl w:val="0"/>
              <w:autoSpaceDE w:val="0"/>
              <w:autoSpaceDN w:val="0"/>
              <w:ind w:firstLine="540"/>
              <w:contextualSpacing/>
              <w:rPr>
                <w:rFonts w:ascii="Times New Roman" w:eastAsia="Times New Roman" w:hAnsi="Times New Roman" w:cs="Times New Roman"/>
                <w:color w:val="auto"/>
                <w:sz w:val="22"/>
                <w:szCs w:val="22"/>
              </w:rPr>
            </w:pPr>
            <w:proofErr w:type="gramStart"/>
            <w:r w:rsidRPr="009A1374">
              <w:rPr>
                <w:rFonts w:ascii="Times New Roman" w:eastAsia="Times New Roman" w:hAnsi="Times New Roman" w:cs="Times New Roman"/>
                <w:color w:val="auto"/>
                <w:sz w:val="22"/>
                <w:szCs w:val="22"/>
              </w:rPr>
              <w:t xml:space="preserve">-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w:t>
            </w:r>
            <w:r w:rsidRPr="009A1374">
              <w:rPr>
                <w:rFonts w:ascii="Times New Roman" w:eastAsia="Times New Roman" w:hAnsi="Times New Roman" w:cs="Times New Roman"/>
                <w:color w:val="auto"/>
                <w:sz w:val="22"/>
                <w:szCs w:val="22"/>
              </w:rPr>
              <w:lastRenderedPageBreak/>
              <w:t>характеристиках лесных участков, в соответствии с которыми такой земельный участок образован, более чем на десять процентов.</w:t>
            </w:r>
            <w:proofErr w:type="gramEnd"/>
          </w:p>
        </w:tc>
        <w:tc>
          <w:tcPr>
            <w:tcW w:w="1022"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lastRenderedPageBreak/>
              <w:t>нет</w:t>
            </w:r>
          </w:p>
        </w:tc>
        <w:tc>
          <w:tcPr>
            <w:tcW w:w="977"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нет</w:t>
            </w:r>
          </w:p>
        </w:tc>
        <w:tc>
          <w:tcPr>
            <w:tcW w:w="1313"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нет</w:t>
            </w:r>
          </w:p>
        </w:tc>
        <w:tc>
          <w:tcPr>
            <w:tcW w:w="1238"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нет</w:t>
            </w:r>
          </w:p>
        </w:tc>
        <w:tc>
          <w:tcPr>
            <w:tcW w:w="992"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нет</w:t>
            </w:r>
          </w:p>
        </w:tc>
        <w:tc>
          <w:tcPr>
            <w:tcW w:w="1876"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shd w:val="clear" w:color="auto" w:fill="FFFFFF"/>
              <w:ind w:right="-23"/>
              <w:contextualSpacing/>
              <w:jc w:val="both"/>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Документы</w:t>
            </w:r>
            <w:r w:rsidR="00112B36">
              <w:rPr>
                <w:rFonts w:ascii="Times New Roman" w:eastAsia="Calibri" w:hAnsi="Times New Roman" w:cs="Times New Roman"/>
                <w:bCs/>
                <w:color w:val="auto"/>
                <w:sz w:val="22"/>
                <w:szCs w:val="22"/>
                <w:lang w:eastAsia="en-US"/>
              </w:rPr>
              <w:t xml:space="preserve"> </w:t>
            </w:r>
            <w:r w:rsidRPr="009A1374">
              <w:rPr>
                <w:rFonts w:ascii="Times New Roman" w:eastAsia="Calibri" w:hAnsi="Times New Roman" w:cs="Times New Roman"/>
                <w:bCs/>
                <w:color w:val="auto"/>
                <w:sz w:val="22"/>
                <w:szCs w:val="22"/>
                <w:lang w:eastAsia="en-US"/>
              </w:rPr>
              <w:t>пред</w:t>
            </w:r>
            <w:r w:rsidR="00112B36">
              <w:rPr>
                <w:rFonts w:ascii="Times New Roman" w:eastAsia="Calibri" w:hAnsi="Times New Roman" w:cs="Times New Roman"/>
                <w:bCs/>
                <w:color w:val="auto"/>
                <w:sz w:val="22"/>
                <w:szCs w:val="22"/>
                <w:lang w:eastAsia="en-US"/>
              </w:rPr>
              <w:t>о</w:t>
            </w:r>
            <w:r w:rsidRPr="009A1374">
              <w:rPr>
                <w:rFonts w:ascii="Times New Roman" w:eastAsia="Calibri" w:hAnsi="Times New Roman" w:cs="Times New Roman"/>
                <w:bCs/>
                <w:color w:val="auto"/>
                <w:sz w:val="22"/>
                <w:szCs w:val="22"/>
                <w:lang w:eastAsia="en-US"/>
              </w:rPr>
              <w:t>ставляются посредством:</w:t>
            </w:r>
          </w:p>
          <w:p w:rsidR="0060634F" w:rsidRPr="009A1374" w:rsidRDefault="0060634F" w:rsidP="009A1374">
            <w:pPr>
              <w:shd w:val="clear" w:color="auto" w:fill="FFFFFF"/>
              <w:ind w:right="-23"/>
              <w:contextualSpacing/>
              <w:jc w:val="both"/>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 личного обращения заявителя</w:t>
            </w:r>
            <w:r w:rsidR="00112B36">
              <w:rPr>
                <w:rFonts w:ascii="Times New Roman" w:eastAsia="Calibri" w:hAnsi="Times New Roman" w:cs="Times New Roman"/>
                <w:bCs/>
                <w:color w:val="auto"/>
                <w:sz w:val="22"/>
                <w:szCs w:val="22"/>
                <w:lang w:eastAsia="en-US"/>
              </w:rPr>
              <w:t xml:space="preserve"> </w:t>
            </w:r>
            <w:r w:rsidRPr="009A1374">
              <w:rPr>
                <w:rFonts w:ascii="Times New Roman" w:eastAsia="Calibri" w:hAnsi="Times New Roman" w:cs="Times New Roman"/>
                <w:bCs/>
                <w:color w:val="auto"/>
                <w:sz w:val="22"/>
                <w:szCs w:val="22"/>
                <w:lang w:eastAsia="en-US"/>
              </w:rPr>
              <w:t xml:space="preserve">в </w:t>
            </w:r>
            <w:r w:rsidR="00CC7112" w:rsidRPr="009A1374">
              <w:rPr>
                <w:rFonts w:ascii="Times New Roman" w:eastAsia="Calibri" w:hAnsi="Times New Roman" w:cs="Times New Roman"/>
                <w:bCs/>
                <w:color w:val="auto"/>
                <w:sz w:val="22"/>
                <w:szCs w:val="22"/>
                <w:lang w:eastAsia="en-US"/>
              </w:rPr>
              <w:t>администрацию</w:t>
            </w:r>
            <w:r w:rsidRPr="009A1374">
              <w:rPr>
                <w:rFonts w:ascii="Times New Roman" w:eastAsia="Calibri" w:hAnsi="Times New Roman" w:cs="Times New Roman"/>
                <w:bCs/>
                <w:color w:val="auto"/>
                <w:sz w:val="22"/>
                <w:szCs w:val="22"/>
                <w:lang w:eastAsia="en-US"/>
              </w:rPr>
              <w:t xml:space="preserve"> или МФЦ,</w:t>
            </w:r>
          </w:p>
          <w:p w:rsidR="0060634F" w:rsidRPr="009A1374" w:rsidRDefault="0060634F" w:rsidP="009A1374">
            <w:pPr>
              <w:shd w:val="clear" w:color="auto" w:fill="FFFFFF"/>
              <w:ind w:right="-23"/>
              <w:contextualSpacing/>
              <w:jc w:val="both"/>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 по почте;</w:t>
            </w:r>
          </w:p>
          <w:p w:rsidR="0060634F" w:rsidRPr="009A1374" w:rsidRDefault="0060634F" w:rsidP="009A1374">
            <w:pPr>
              <w:ind w:right="-23"/>
              <w:contextualSpacing/>
              <w:jc w:val="both"/>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 с использованием электронных носителей и (или) информационно-телекоммуникаци</w:t>
            </w:r>
            <w:r w:rsidRPr="009A1374">
              <w:rPr>
                <w:rFonts w:ascii="Times New Roman" w:eastAsia="Calibri" w:hAnsi="Times New Roman" w:cs="Times New Roman"/>
                <w:bCs/>
                <w:color w:val="auto"/>
                <w:sz w:val="22"/>
                <w:szCs w:val="22"/>
                <w:lang w:eastAsia="en-US"/>
              </w:rPr>
              <w:lastRenderedPageBreak/>
              <w:t>онных сетей общего пользования, в том числе сети «Интернет» (далее - в электронной форме): посредством регионального портала государственных и муниципальных услуг Астраханской области, а также иным способом, позволяющим передать заявление и документы в электронной форме.</w:t>
            </w:r>
          </w:p>
        </w:tc>
        <w:tc>
          <w:tcPr>
            <w:tcW w:w="1842"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shd w:val="clear" w:color="auto" w:fill="FFFFFF"/>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lastRenderedPageBreak/>
              <w:t>1.Направление результата заказным почтовым отправлением с уведомлением о вручении;</w:t>
            </w:r>
          </w:p>
          <w:p w:rsidR="0060634F" w:rsidRPr="009A1374" w:rsidRDefault="0060634F" w:rsidP="009A1374">
            <w:pPr>
              <w:shd w:val="clear" w:color="auto" w:fill="FFFFFF"/>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 xml:space="preserve">2. В форме электронного документа, подписанного усиленной квалифицированной электронной подписью на </w:t>
            </w:r>
            <w:r w:rsidRPr="009A1374">
              <w:rPr>
                <w:rFonts w:ascii="Times New Roman" w:eastAsia="Calibri" w:hAnsi="Times New Roman" w:cs="Times New Roman"/>
                <w:bCs/>
                <w:color w:val="auto"/>
                <w:sz w:val="22"/>
                <w:szCs w:val="22"/>
                <w:lang w:eastAsia="en-US"/>
              </w:rPr>
              <w:lastRenderedPageBreak/>
              <w:t>адрес электронного почтового ящика;</w:t>
            </w:r>
          </w:p>
          <w:p w:rsidR="0060634F" w:rsidRPr="009A1374" w:rsidRDefault="0060634F" w:rsidP="009A1374">
            <w:pPr>
              <w:shd w:val="clear" w:color="auto" w:fill="FFFFFF"/>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 xml:space="preserve">3. При личном обращении </w:t>
            </w:r>
            <w:r w:rsidR="00524E7D" w:rsidRPr="009A1374">
              <w:rPr>
                <w:rFonts w:ascii="Times New Roman" w:eastAsia="Calibri" w:hAnsi="Times New Roman" w:cs="Times New Roman"/>
                <w:bCs/>
                <w:color w:val="auto"/>
                <w:sz w:val="22"/>
                <w:szCs w:val="22"/>
                <w:lang w:eastAsia="en-US"/>
              </w:rPr>
              <w:t xml:space="preserve">в администрацию </w:t>
            </w:r>
            <w:r w:rsidRPr="009A1374">
              <w:rPr>
                <w:rFonts w:ascii="Times New Roman" w:eastAsia="Calibri" w:hAnsi="Times New Roman" w:cs="Times New Roman"/>
                <w:bCs/>
                <w:color w:val="auto"/>
                <w:sz w:val="22"/>
                <w:szCs w:val="22"/>
                <w:lang w:eastAsia="en-US"/>
              </w:rPr>
              <w:t>под роспись;</w:t>
            </w:r>
          </w:p>
          <w:p w:rsidR="0060634F" w:rsidRPr="009A1374" w:rsidRDefault="0060634F" w:rsidP="009A1374">
            <w:pPr>
              <w:shd w:val="clear" w:color="auto" w:fill="FFFFFF"/>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4. В личном кабинете  </w:t>
            </w:r>
            <w:r w:rsidRPr="009A1374">
              <w:rPr>
                <w:rFonts w:ascii="Times New Roman" w:eastAsia="Calibri" w:hAnsi="Times New Roman" w:cs="Times New Roman"/>
                <w:bCs/>
                <w:iCs/>
                <w:color w:val="auto"/>
                <w:sz w:val="22"/>
                <w:szCs w:val="22"/>
                <w:lang w:eastAsia="en-US"/>
              </w:rPr>
              <w:t>регионального портала</w:t>
            </w:r>
            <w:r w:rsidRPr="009A1374">
              <w:rPr>
                <w:rFonts w:ascii="Times New Roman" w:eastAsia="Calibri" w:hAnsi="Times New Roman" w:cs="Times New Roman"/>
                <w:bCs/>
                <w:color w:val="auto"/>
                <w:sz w:val="22"/>
                <w:szCs w:val="22"/>
                <w:lang w:eastAsia="en-US"/>
              </w:rPr>
              <w:t xml:space="preserve"> государственных и муниципальных услуг (функций) Астраханской области </w:t>
            </w:r>
            <w:hyperlink r:id="rId16" w:history="1">
              <w:r w:rsidRPr="009A1374">
                <w:rPr>
                  <w:rFonts w:ascii="Times New Roman" w:eastAsia="Calibri" w:hAnsi="Times New Roman" w:cs="Times New Roman"/>
                  <w:bCs/>
                  <w:color w:val="0000FF"/>
                  <w:sz w:val="22"/>
                  <w:szCs w:val="22"/>
                  <w:u w:val="single"/>
                  <w:lang w:eastAsia="en-US"/>
                </w:rPr>
                <w:t>http://gosuslugi.astrobl.ru/</w:t>
              </w:r>
            </w:hyperlink>
            <w:r w:rsidRPr="009A1374">
              <w:rPr>
                <w:rFonts w:ascii="Times New Roman" w:eastAsia="Calibri" w:hAnsi="Times New Roman" w:cs="Times New Roman"/>
                <w:bCs/>
                <w:color w:val="auto"/>
                <w:sz w:val="22"/>
                <w:szCs w:val="22"/>
                <w:lang w:eastAsia="en-US"/>
              </w:rPr>
              <w:t>.</w:t>
            </w:r>
          </w:p>
          <w:p w:rsidR="0060634F" w:rsidRPr="009A1374" w:rsidRDefault="0060634F" w:rsidP="009A1374">
            <w:pPr>
              <w:contextualSpacing/>
              <w:rPr>
                <w:rFonts w:ascii="Times New Roman" w:eastAsia="Calibri" w:hAnsi="Times New Roman" w:cs="Times New Roman"/>
                <w:bCs/>
                <w:color w:val="auto"/>
                <w:sz w:val="22"/>
                <w:szCs w:val="22"/>
                <w:lang w:eastAsia="en-US"/>
              </w:rPr>
            </w:pPr>
          </w:p>
        </w:tc>
      </w:tr>
    </w:tbl>
    <w:p w:rsidR="0060634F" w:rsidRPr="009A1374" w:rsidRDefault="0060634F" w:rsidP="009A1374">
      <w:pPr>
        <w:contextualSpacing/>
        <w:rPr>
          <w:rFonts w:ascii="Times New Roman" w:hAnsi="Times New Roman" w:cs="Times New Roman"/>
          <w:b/>
          <w:bCs/>
          <w:color w:val="auto"/>
          <w:sz w:val="22"/>
          <w:szCs w:val="22"/>
        </w:rPr>
        <w:sectPr w:rsidR="0060634F" w:rsidRPr="009A1374" w:rsidSect="00CC7112">
          <w:type w:val="continuous"/>
          <w:pgSz w:w="16837" w:h="11905" w:orient="landscape"/>
          <w:pgMar w:top="709" w:right="851" w:bottom="1134" w:left="1418" w:header="0" w:footer="6" w:gutter="0"/>
          <w:cols w:space="720"/>
        </w:sectPr>
      </w:pPr>
    </w:p>
    <w:p w:rsidR="0060634F" w:rsidRPr="009A1374" w:rsidRDefault="0060634F" w:rsidP="009A1374">
      <w:pPr>
        <w:keepNext/>
        <w:keepLines/>
        <w:ind w:left="4900"/>
        <w:contextualSpacing/>
        <w:outlineLvl w:val="1"/>
        <w:rPr>
          <w:rFonts w:ascii="Times New Roman" w:eastAsia="Times New Roman" w:hAnsi="Times New Roman" w:cs="Times New Roman"/>
          <w:b/>
          <w:sz w:val="22"/>
          <w:szCs w:val="22"/>
        </w:rPr>
      </w:pPr>
    </w:p>
    <w:p w:rsidR="00CC7112" w:rsidRPr="009A1374" w:rsidRDefault="00CC7112" w:rsidP="009A1374">
      <w:pPr>
        <w:keepNext/>
        <w:keepLines/>
        <w:ind w:left="4900"/>
        <w:contextualSpacing/>
        <w:outlineLvl w:val="1"/>
        <w:rPr>
          <w:rFonts w:ascii="Times New Roman" w:eastAsia="Times New Roman" w:hAnsi="Times New Roman" w:cs="Times New Roman"/>
          <w:b/>
          <w:sz w:val="22"/>
          <w:szCs w:val="22"/>
        </w:rPr>
      </w:pPr>
    </w:p>
    <w:p w:rsidR="00CC7112" w:rsidRPr="009A1374" w:rsidRDefault="00CC7112" w:rsidP="009A1374">
      <w:pPr>
        <w:keepNext/>
        <w:keepLines/>
        <w:ind w:left="4900"/>
        <w:contextualSpacing/>
        <w:outlineLvl w:val="1"/>
        <w:rPr>
          <w:rFonts w:ascii="Times New Roman" w:eastAsia="Times New Roman" w:hAnsi="Times New Roman" w:cs="Times New Roman"/>
          <w:b/>
          <w:sz w:val="22"/>
          <w:szCs w:val="22"/>
        </w:rPr>
      </w:pPr>
    </w:p>
    <w:p w:rsidR="00CC7112" w:rsidRPr="009A1374" w:rsidRDefault="00CC7112" w:rsidP="009A1374">
      <w:pPr>
        <w:keepNext/>
        <w:keepLines/>
        <w:ind w:left="4900"/>
        <w:contextualSpacing/>
        <w:outlineLvl w:val="1"/>
        <w:rPr>
          <w:rFonts w:ascii="Times New Roman" w:eastAsia="Times New Roman" w:hAnsi="Times New Roman" w:cs="Times New Roman"/>
          <w:b/>
          <w:sz w:val="22"/>
          <w:szCs w:val="22"/>
        </w:rPr>
      </w:pPr>
    </w:p>
    <w:p w:rsidR="00CC7112" w:rsidRPr="009A1374" w:rsidRDefault="00CC7112" w:rsidP="009A1374">
      <w:pPr>
        <w:keepNext/>
        <w:keepLines/>
        <w:ind w:left="4900"/>
        <w:contextualSpacing/>
        <w:outlineLvl w:val="1"/>
        <w:rPr>
          <w:rFonts w:ascii="Times New Roman" w:eastAsia="Times New Roman" w:hAnsi="Times New Roman" w:cs="Times New Roman"/>
          <w:b/>
          <w:sz w:val="22"/>
          <w:szCs w:val="22"/>
        </w:rPr>
      </w:pPr>
    </w:p>
    <w:p w:rsidR="00CC7112" w:rsidRPr="009A1374" w:rsidRDefault="00CC7112" w:rsidP="009A1374">
      <w:pPr>
        <w:keepNext/>
        <w:keepLines/>
        <w:ind w:left="4900"/>
        <w:contextualSpacing/>
        <w:outlineLvl w:val="1"/>
        <w:rPr>
          <w:rFonts w:ascii="Times New Roman" w:eastAsia="Times New Roman" w:hAnsi="Times New Roman" w:cs="Times New Roman"/>
          <w:b/>
          <w:sz w:val="22"/>
          <w:szCs w:val="22"/>
        </w:rPr>
      </w:pPr>
    </w:p>
    <w:p w:rsidR="00CC7112" w:rsidRPr="009A1374" w:rsidRDefault="00CC7112" w:rsidP="009A1374">
      <w:pPr>
        <w:keepNext/>
        <w:keepLines/>
        <w:ind w:left="4900"/>
        <w:contextualSpacing/>
        <w:outlineLvl w:val="1"/>
        <w:rPr>
          <w:rFonts w:ascii="Times New Roman" w:eastAsia="Times New Roman" w:hAnsi="Times New Roman" w:cs="Times New Roman"/>
          <w:b/>
          <w:sz w:val="22"/>
          <w:szCs w:val="22"/>
        </w:rPr>
      </w:pPr>
    </w:p>
    <w:p w:rsidR="00CC7112" w:rsidRPr="009A1374" w:rsidRDefault="00CC7112" w:rsidP="009A1374">
      <w:pPr>
        <w:keepNext/>
        <w:keepLines/>
        <w:ind w:left="4900"/>
        <w:contextualSpacing/>
        <w:outlineLvl w:val="1"/>
        <w:rPr>
          <w:rFonts w:ascii="Times New Roman" w:eastAsia="Times New Roman" w:hAnsi="Times New Roman" w:cs="Times New Roman"/>
          <w:b/>
          <w:sz w:val="22"/>
          <w:szCs w:val="22"/>
        </w:rPr>
      </w:pPr>
    </w:p>
    <w:p w:rsidR="00CC7112" w:rsidRPr="009A1374" w:rsidRDefault="00CC7112" w:rsidP="009A1374">
      <w:pPr>
        <w:keepNext/>
        <w:keepLines/>
        <w:ind w:left="4900"/>
        <w:contextualSpacing/>
        <w:outlineLvl w:val="1"/>
        <w:rPr>
          <w:rFonts w:ascii="Times New Roman" w:eastAsia="Times New Roman" w:hAnsi="Times New Roman" w:cs="Times New Roman"/>
          <w:b/>
          <w:sz w:val="22"/>
          <w:szCs w:val="22"/>
        </w:rPr>
      </w:pPr>
    </w:p>
    <w:p w:rsidR="00DF3192" w:rsidRPr="009A1374" w:rsidRDefault="00DF3192" w:rsidP="009A1374">
      <w:pPr>
        <w:keepNext/>
        <w:keepLines/>
        <w:ind w:left="4900"/>
        <w:contextualSpacing/>
        <w:outlineLvl w:val="1"/>
        <w:rPr>
          <w:rFonts w:ascii="Times New Roman" w:eastAsia="Times New Roman" w:hAnsi="Times New Roman" w:cs="Times New Roman"/>
          <w:b/>
          <w:sz w:val="22"/>
          <w:szCs w:val="22"/>
        </w:rPr>
      </w:pPr>
    </w:p>
    <w:p w:rsidR="00DF3192" w:rsidRPr="009A1374" w:rsidRDefault="00DF3192" w:rsidP="009A1374">
      <w:pPr>
        <w:keepNext/>
        <w:keepLines/>
        <w:ind w:left="4900"/>
        <w:contextualSpacing/>
        <w:outlineLvl w:val="1"/>
        <w:rPr>
          <w:rFonts w:ascii="Times New Roman" w:eastAsia="Times New Roman" w:hAnsi="Times New Roman" w:cs="Times New Roman"/>
          <w:b/>
          <w:sz w:val="22"/>
          <w:szCs w:val="22"/>
        </w:rPr>
      </w:pPr>
    </w:p>
    <w:p w:rsidR="00DF3192" w:rsidRPr="009A1374" w:rsidRDefault="00DF3192" w:rsidP="009A1374">
      <w:pPr>
        <w:keepNext/>
        <w:keepLines/>
        <w:ind w:left="4900"/>
        <w:contextualSpacing/>
        <w:outlineLvl w:val="1"/>
        <w:rPr>
          <w:rFonts w:ascii="Times New Roman" w:eastAsia="Times New Roman" w:hAnsi="Times New Roman" w:cs="Times New Roman"/>
          <w:b/>
          <w:sz w:val="22"/>
          <w:szCs w:val="22"/>
        </w:rPr>
      </w:pPr>
    </w:p>
    <w:p w:rsidR="00DF3192" w:rsidRPr="009A1374" w:rsidRDefault="00DF3192" w:rsidP="009A1374">
      <w:pPr>
        <w:keepNext/>
        <w:keepLines/>
        <w:ind w:left="4900"/>
        <w:contextualSpacing/>
        <w:outlineLvl w:val="1"/>
        <w:rPr>
          <w:rFonts w:ascii="Times New Roman" w:eastAsia="Times New Roman" w:hAnsi="Times New Roman" w:cs="Times New Roman"/>
          <w:b/>
          <w:sz w:val="22"/>
          <w:szCs w:val="22"/>
        </w:rPr>
      </w:pPr>
    </w:p>
    <w:p w:rsidR="00DF3192" w:rsidRPr="009A1374" w:rsidRDefault="00DF3192" w:rsidP="009A1374">
      <w:pPr>
        <w:keepNext/>
        <w:keepLines/>
        <w:ind w:left="4900"/>
        <w:contextualSpacing/>
        <w:outlineLvl w:val="1"/>
        <w:rPr>
          <w:rFonts w:ascii="Times New Roman" w:eastAsia="Times New Roman" w:hAnsi="Times New Roman" w:cs="Times New Roman"/>
          <w:b/>
          <w:sz w:val="22"/>
          <w:szCs w:val="22"/>
        </w:rPr>
      </w:pPr>
    </w:p>
    <w:p w:rsidR="00DF3192" w:rsidRPr="009A1374" w:rsidRDefault="00DF3192" w:rsidP="009A1374">
      <w:pPr>
        <w:keepNext/>
        <w:keepLines/>
        <w:ind w:left="4900"/>
        <w:contextualSpacing/>
        <w:outlineLvl w:val="1"/>
        <w:rPr>
          <w:rFonts w:ascii="Times New Roman" w:eastAsia="Times New Roman" w:hAnsi="Times New Roman" w:cs="Times New Roman"/>
          <w:b/>
          <w:sz w:val="22"/>
          <w:szCs w:val="22"/>
        </w:rPr>
      </w:pPr>
    </w:p>
    <w:p w:rsidR="00CC7112" w:rsidRPr="009A1374" w:rsidRDefault="00CC7112" w:rsidP="009A1374">
      <w:pPr>
        <w:keepNext/>
        <w:keepLines/>
        <w:ind w:left="4900"/>
        <w:contextualSpacing/>
        <w:outlineLvl w:val="1"/>
        <w:rPr>
          <w:rFonts w:ascii="Times New Roman" w:eastAsia="Times New Roman" w:hAnsi="Times New Roman" w:cs="Times New Roman"/>
          <w:b/>
          <w:sz w:val="22"/>
          <w:szCs w:val="22"/>
        </w:rPr>
      </w:pPr>
    </w:p>
    <w:p w:rsidR="00CC7112" w:rsidRPr="009A1374" w:rsidRDefault="00CC7112" w:rsidP="009A1374">
      <w:pPr>
        <w:keepNext/>
        <w:keepLines/>
        <w:ind w:left="4900"/>
        <w:contextualSpacing/>
        <w:outlineLvl w:val="1"/>
        <w:rPr>
          <w:rFonts w:ascii="Times New Roman" w:eastAsia="Times New Roman" w:hAnsi="Times New Roman" w:cs="Times New Roman"/>
          <w:b/>
          <w:sz w:val="22"/>
          <w:szCs w:val="22"/>
        </w:rPr>
      </w:pPr>
    </w:p>
    <w:p w:rsidR="00CC7112" w:rsidRPr="009A1374" w:rsidRDefault="00CC7112" w:rsidP="009A1374">
      <w:pPr>
        <w:keepNext/>
        <w:keepLines/>
        <w:ind w:left="4900"/>
        <w:contextualSpacing/>
        <w:outlineLvl w:val="1"/>
        <w:rPr>
          <w:rFonts w:ascii="Times New Roman" w:eastAsia="Times New Roman" w:hAnsi="Times New Roman" w:cs="Times New Roman"/>
          <w:b/>
          <w:sz w:val="22"/>
          <w:szCs w:val="22"/>
        </w:rPr>
      </w:pPr>
    </w:p>
    <w:p w:rsidR="00CC7112" w:rsidRPr="009A1374" w:rsidRDefault="00CC7112" w:rsidP="009A1374">
      <w:pPr>
        <w:keepNext/>
        <w:keepLines/>
        <w:ind w:left="4900"/>
        <w:contextualSpacing/>
        <w:outlineLvl w:val="1"/>
        <w:rPr>
          <w:rFonts w:ascii="Times New Roman" w:eastAsia="Times New Roman" w:hAnsi="Times New Roman" w:cs="Times New Roman"/>
          <w:b/>
          <w:sz w:val="22"/>
          <w:szCs w:val="22"/>
        </w:rPr>
      </w:pPr>
    </w:p>
    <w:bookmarkEnd w:id="2"/>
    <w:p w:rsidR="0060634F" w:rsidRPr="009A1374" w:rsidRDefault="0060634F" w:rsidP="009A1374">
      <w:pPr>
        <w:contextualSpacing/>
        <w:rPr>
          <w:rFonts w:ascii="Times New Roman" w:eastAsia="Calibri" w:hAnsi="Times New Roman" w:cs="Times New Roman"/>
          <w:b/>
          <w:bCs/>
          <w:color w:val="auto"/>
          <w:sz w:val="22"/>
          <w:szCs w:val="22"/>
          <w:lang w:eastAsia="en-US"/>
        </w:rPr>
      </w:pPr>
    </w:p>
    <w:p w:rsidR="0060634F" w:rsidRPr="009A1374" w:rsidRDefault="0060634F" w:rsidP="009A1374">
      <w:pPr>
        <w:contextualSpacing/>
        <w:rPr>
          <w:rFonts w:ascii="Times New Roman" w:eastAsia="Calibri" w:hAnsi="Times New Roman" w:cs="Times New Roman"/>
          <w:b/>
          <w:bCs/>
          <w:color w:val="auto"/>
          <w:sz w:val="22"/>
          <w:szCs w:val="22"/>
          <w:lang w:eastAsia="en-US"/>
        </w:rPr>
      </w:pPr>
      <w:r w:rsidRPr="009A1374">
        <w:rPr>
          <w:rFonts w:ascii="Times New Roman" w:eastAsia="Calibri" w:hAnsi="Times New Roman" w:cs="Times New Roman"/>
          <w:b/>
          <w:bCs/>
          <w:color w:val="auto"/>
          <w:sz w:val="22"/>
          <w:szCs w:val="22"/>
          <w:lang w:eastAsia="en-US"/>
        </w:rPr>
        <w:t>Раздел 3. «Сведения о заявителях «</w:t>
      </w:r>
      <w:proofErr w:type="spellStart"/>
      <w:r w:rsidRPr="009A1374">
        <w:rPr>
          <w:rFonts w:ascii="Times New Roman" w:eastAsia="Calibri" w:hAnsi="Times New Roman" w:cs="Times New Roman"/>
          <w:b/>
          <w:bCs/>
          <w:color w:val="auto"/>
          <w:sz w:val="22"/>
          <w:szCs w:val="22"/>
          <w:lang w:eastAsia="en-US"/>
        </w:rPr>
        <w:t>подуслуги</w:t>
      </w:r>
      <w:proofErr w:type="spellEnd"/>
      <w:r w:rsidRPr="009A1374">
        <w:rPr>
          <w:rFonts w:ascii="Times New Roman" w:eastAsia="Calibri" w:hAnsi="Times New Roman" w:cs="Times New Roman"/>
          <w:b/>
          <w:bCs/>
          <w:color w:val="auto"/>
          <w:sz w:val="22"/>
          <w:szCs w:val="22"/>
          <w:lang w:eastAsia="en-US"/>
        </w:rPr>
        <w:t>»</w:t>
      </w:r>
    </w:p>
    <w:p w:rsidR="0060634F" w:rsidRPr="009A1374" w:rsidRDefault="0060634F" w:rsidP="009A1374">
      <w:pPr>
        <w:contextualSpacing/>
        <w:rPr>
          <w:rFonts w:ascii="Times New Roman" w:eastAsia="Calibri" w:hAnsi="Times New Roman" w:cs="Times New Roman"/>
          <w:b/>
          <w:bCs/>
          <w:color w:val="auto"/>
          <w:sz w:val="22"/>
          <w:szCs w:val="22"/>
          <w:lang w:eastAsia="en-US"/>
        </w:rPr>
      </w:pPr>
    </w:p>
    <w:tbl>
      <w:tblPr>
        <w:tblStyle w:val="a3"/>
        <w:tblW w:w="14969" w:type="dxa"/>
        <w:jc w:val="center"/>
        <w:tblLayout w:type="fixed"/>
        <w:tblLook w:val="04A0" w:firstRow="1" w:lastRow="0" w:firstColumn="1" w:lastColumn="0" w:noHBand="0" w:noVBand="1"/>
      </w:tblPr>
      <w:tblGrid>
        <w:gridCol w:w="572"/>
        <w:gridCol w:w="1882"/>
        <w:gridCol w:w="2126"/>
        <w:gridCol w:w="3119"/>
        <w:gridCol w:w="1599"/>
        <w:gridCol w:w="1550"/>
        <w:gridCol w:w="2115"/>
        <w:gridCol w:w="2006"/>
      </w:tblGrid>
      <w:tr w:rsidR="0060634F" w:rsidRPr="009A1374" w:rsidTr="00524E7D">
        <w:trPr>
          <w:jc w:val="center"/>
        </w:trPr>
        <w:tc>
          <w:tcPr>
            <w:tcW w:w="572"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 xml:space="preserve">№ </w:t>
            </w:r>
            <w:proofErr w:type="gramStart"/>
            <w:r w:rsidRPr="009A1374">
              <w:rPr>
                <w:rFonts w:ascii="Times New Roman" w:eastAsia="Batang" w:hAnsi="Times New Roman" w:cs="Times New Roman"/>
                <w:bCs/>
                <w:color w:val="auto"/>
                <w:sz w:val="22"/>
                <w:szCs w:val="22"/>
                <w:lang w:eastAsia="en-US"/>
              </w:rPr>
              <w:t>п</w:t>
            </w:r>
            <w:proofErr w:type="gramEnd"/>
            <w:r w:rsidRPr="009A1374">
              <w:rPr>
                <w:rFonts w:ascii="Times New Roman" w:eastAsia="Batang" w:hAnsi="Times New Roman" w:cs="Times New Roman"/>
                <w:bCs/>
                <w:color w:val="auto"/>
                <w:sz w:val="22"/>
                <w:szCs w:val="22"/>
                <w:lang w:eastAsia="en-US"/>
              </w:rPr>
              <w:t>/п</w:t>
            </w:r>
          </w:p>
        </w:tc>
        <w:tc>
          <w:tcPr>
            <w:tcW w:w="1882"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 xml:space="preserve">Категории лиц, </w:t>
            </w:r>
          </w:p>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имеющих право на получение «</w:t>
            </w:r>
            <w:proofErr w:type="spellStart"/>
            <w:r w:rsidRPr="009A1374">
              <w:rPr>
                <w:rFonts w:ascii="Times New Roman" w:eastAsia="Batang" w:hAnsi="Times New Roman" w:cs="Times New Roman"/>
                <w:bCs/>
                <w:color w:val="auto"/>
                <w:sz w:val="22"/>
                <w:szCs w:val="22"/>
                <w:lang w:eastAsia="en-US"/>
              </w:rPr>
              <w:t>подуслуги</w:t>
            </w:r>
            <w:proofErr w:type="spellEnd"/>
            <w:r w:rsidRPr="009A1374">
              <w:rPr>
                <w:rFonts w:ascii="Times New Roman" w:eastAsia="Batang" w:hAnsi="Times New Roman" w:cs="Times New Roman"/>
                <w:bCs/>
                <w:color w:val="auto"/>
                <w:sz w:val="22"/>
                <w:szCs w:val="22"/>
                <w:lang w:eastAsia="en-US"/>
              </w:rPr>
              <w:t>»</w:t>
            </w:r>
          </w:p>
        </w:tc>
        <w:tc>
          <w:tcPr>
            <w:tcW w:w="2126"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Документ, подтверждающий правомочие заявителя соответствующей категории на получение «</w:t>
            </w:r>
            <w:proofErr w:type="spellStart"/>
            <w:r w:rsidRPr="009A1374">
              <w:rPr>
                <w:rFonts w:ascii="Times New Roman" w:eastAsia="Batang" w:hAnsi="Times New Roman" w:cs="Times New Roman"/>
                <w:bCs/>
                <w:color w:val="auto"/>
                <w:sz w:val="22"/>
                <w:szCs w:val="22"/>
                <w:lang w:eastAsia="en-US"/>
              </w:rPr>
              <w:t>подуслуги</w:t>
            </w:r>
            <w:proofErr w:type="spellEnd"/>
            <w:r w:rsidRPr="009A1374">
              <w:rPr>
                <w:rFonts w:ascii="Times New Roman" w:eastAsia="Batang" w:hAnsi="Times New Roman" w:cs="Times New Roman"/>
                <w:bCs/>
                <w:color w:val="auto"/>
                <w:sz w:val="22"/>
                <w:szCs w:val="22"/>
                <w:lang w:eastAsia="en-US"/>
              </w:rPr>
              <w:t>»</w:t>
            </w:r>
          </w:p>
        </w:tc>
        <w:tc>
          <w:tcPr>
            <w:tcW w:w="3119"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Установленные требования к документу, подтверждающему правомочие заявителя соответствующей категории на получение «</w:t>
            </w:r>
            <w:proofErr w:type="spellStart"/>
            <w:r w:rsidRPr="009A1374">
              <w:rPr>
                <w:rFonts w:ascii="Times New Roman" w:eastAsia="Batang" w:hAnsi="Times New Roman" w:cs="Times New Roman"/>
                <w:bCs/>
                <w:color w:val="auto"/>
                <w:sz w:val="22"/>
                <w:szCs w:val="22"/>
                <w:lang w:eastAsia="en-US"/>
              </w:rPr>
              <w:t>подуслуги</w:t>
            </w:r>
            <w:proofErr w:type="spellEnd"/>
            <w:r w:rsidRPr="009A1374">
              <w:rPr>
                <w:rFonts w:ascii="Times New Roman" w:eastAsia="Batang" w:hAnsi="Times New Roman" w:cs="Times New Roman"/>
                <w:bCs/>
                <w:color w:val="auto"/>
                <w:sz w:val="22"/>
                <w:szCs w:val="22"/>
                <w:lang w:eastAsia="en-US"/>
              </w:rPr>
              <w:t>»</w:t>
            </w:r>
          </w:p>
        </w:tc>
        <w:tc>
          <w:tcPr>
            <w:tcW w:w="1599"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Наличие возможности подачи заявления на предоставление «</w:t>
            </w:r>
            <w:proofErr w:type="spellStart"/>
            <w:r w:rsidRPr="009A1374">
              <w:rPr>
                <w:rFonts w:ascii="Times New Roman" w:eastAsia="Batang" w:hAnsi="Times New Roman" w:cs="Times New Roman"/>
                <w:bCs/>
                <w:color w:val="auto"/>
                <w:sz w:val="22"/>
                <w:szCs w:val="22"/>
                <w:lang w:eastAsia="en-US"/>
              </w:rPr>
              <w:t>подуслуги</w:t>
            </w:r>
            <w:proofErr w:type="spellEnd"/>
            <w:r w:rsidRPr="009A1374">
              <w:rPr>
                <w:rFonts w:ascii="Times New Roman" w:eastAsia="Batang" w:hAnsi="Times New Roman" w:cs="Times New Roman"/>
                <w:bCs/>
                <w:color w:val="auto"/>
                <w:sz w:val="22"/>
                <w:szCs w:val="22"/>
                <w:lang w:eastAsia="en-US"/>
              </w:rPr>
              <w:t>» представителями заявителя</w:t>
            </w:r>
          </w:p>
        </w:tc>
        <w:tc>
          <w:tcPr>
            <w:tcW w:w="1550"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Исчерпывающий перечень лиц, имеющих право на подачу заявления от имени заявителя</w:t>
            </w:r>
          </w:p>
        </w:tc>
        <w:tc>
          <w:tcPr>
            <w:tcW w:w="2115"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Наименование документа, подтверждающего право подачи заявления от имени заявителя</w:t>
            </w:r>
          </w:p>
        </w:tc>
        <w:tc>
          <w:tcPr>
            <w:tcW w:w="2006"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Установленные требования к документу, подтверждающему право подачи заявления от имени заявителя</w:t>
            </w:r>
          </w:p>
        </w:tc>
      </w:tr>
      <w:tr w:rsidR="0060634F" w:rsidRPr="009A1374" w:rsidTr="00524E7D">
        <w:trPr>
          <w:trHeight w:val="243"/>
          <w:jc w:val="center"/>
        </w:trPr>
        <w:tc>
          <w:tcPr>
            <w:tcW w:w="572"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1</w:t>
            </w:r>
          </w:p>
        </w:tc>
        <w:tc>
          <w:tcPr>
            <w:tcW w:w="1882"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2</w:t>
            </w:r>
          </w:p>
        </w:tc>
        <w:tc>
          <w:tcPr>
            <w:tcW w:w="2126"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3</w:t>
            </w:r>
          </w:p>
        </w:tc>
        <w:tc>
          <w:tcPr>
            <w:tcW w:w="3119"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4</w:t>
            </w:r>
          </w:p>
        </w:tc>
        <w:tc>
          <w:tcPr>
            <w:tcW w:w="1599"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5</w:t>
            </w:r>
          </w:p>
        </w:tc>
        <w:tc>
          <w:tcPr>
            <w:tcW w:w="1550"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6</w:t>
            </w:r>
          </w:p>
        </w:tc>
        <w:tc>
          <w:tcPr>
            <w:tcW w:w="2115"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7</w:t>
            </w:r>
          </w:p>
        </w:tc>
        <w:tc>
          <w:tcPr>
            <w:tcW w:w="2006"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8</w:t>
            </w:r>
          </w:p>
        </w:tc>
      </w:tr>
      <w:tr w:rsidR="0060634F" w:rsidRPr="009A1374" w:rsidTr="00524E7D">
        <w:trPr>
          <w:jc w:val="center"/>
        </w:trPr>
        <w:tc>
          <w:tcPr>
            <w:tcW w:w="14969" w:type="dxa"/>
            <w:gridSpan w:val="8"/>
            <w:tcBorders>
              <w:top w:val="single" w:sz="4" w:space="0" w:color="auto"/>
              <w:left w:val="single" w:sz="4" w:space="0" w:color="auto"/>
              <w:bottom w:val="single" w:sz="4" w:space="0" w:color="auto"/>
              <w:right w:val="single" w:sz="4" w:space="0" w:color="auto"/>
            </w:tcBorders>
            <w:hideMark/>
          </w:tcPr>
          <w:p w:rsidR="0060634F" w:rsidRPr="009A1374" w:rsidRDefault="003631B5"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color w:val="auto"/>
                <w:sz w:val="22"/>
                <w:szCs w:val="22"/>
                <w:lang w:eastAsia="en-US"/>
              </w:rPr>
              <w:t xml:space="preserve">Предоставление в постоянное (бессрочное) пользование земельных участков, находящихся в муниципальной  собственности, или земельных участков, </w:t>
            </w:r>
            <w:r w:rsidRPr="009A1374">
              <w:rPr>
                <w:rFonts w:ascii="Times New Roman" w:eastAsia="Calibri" w:hAnsi="Times New Roman" w:cs="Times New Roman"/>
                <w:color w:val="auto"/>
                <w:sz w:val="22"/>
                <w:szCs w:val="22"/>
                <w:lang w:eastAsia="en-US"/>
              </w:rPr>
              <w:lastRenderedPageBreak/>
              <w:t>государственная собственность на которые не разграничена,  расположенных в границах МО «Харабалинский район»</w:t>
            </w:r>
          </w:p>
        </w:tc>
      </w:tr>
      <w:tr w:rsidR="0060634F" w:rsidRPr="009A1374" w:rsidTr="00CC7112">
        <w:trPr>
          <w:trHeight w:val="1968"/>
          <w:jc w:val="center"/>
        </w:trPr>
        <w:tc>
          <w:tcPr>
            <w:tcW w:w="572"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lastRenderedPageBreak/>
              <w:t>1</w:t>
            </w:r>
          </w:p>
        </w:tc>
        <w:tc>
          <w:tcPr>
            <w:tcW w:w="1882"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widowControl w:val="0"/>
              <w:autoSpaceDE w:val="0"/>
              <w:autoSpaceDN w:val="0"/>
              <w:contextualSpacing/>
              <w:jc w:val="both"/>
              <w:rPr>
                <w:rFonts w:ascii="Times New Roman" w:eastAsia="Times New Roman" w:hAnsi="Times New Roman" w:cs="Times New Roman"/>
                <w:color w:val="auto"/>
                <w:sz w:val="22"/>
                <w:szCs w:val="22"/>
              </w:rPr>
            </w:pPr>
            <w:r w:rsidRPr="009A1374">
              <w:rPr>
                <w:rFonts w:ascii="Times New Roman" w:eastAsia="Times New Roman" w:hAnsi="Times New Roman" w:cs="Times New Roman"/>
                <w:color w:val="auto"/>
                <w:sz w:val="22"/>
                <w:szCs w:val="22"/>
              </w:rPr>
              <w:t>государственные учреждения (бюджетные, казенные, автономные);</w:t>
            </w:r>
          </w:p>
          <w:p w:rsidR="0060634F" w:rsidRPr="009A1374" w:rsidRDefault="0060634F" w:rsidP="009A1374">
            <w:pPr>
              <w:widowControl w:val="0"/>
              <w:autoSpaceDE w:val="0"/>
              <w:autoSpaceDN w:val="0"/>
              <w:contextualSpacing/>
              <w:jc w:val="both"/>
              <w:rPr>
                <w:rFonts w:ascii="Times New Roman" w:eastAsia="Times New Roman" w:hAnsi="Times New Roman" w:cs="Times New Roman"/>
                <w:color w:val="auto"/>
                <w:sz w:val="22"/>
                <w:szCs w:val="22"/>
              </w:rPr>
            </w:pPr>
            <w:r w:rsidRPr="009A1374">
              <w:rPr>
                <w:rFonts w:ascii="Times New Roman" w:eastAsia="Times New Roman" w:hAnsi="Times New Roman" w:cs="Times New Roman"/>
                <w:color w:val="auto"/>
                <w:sz w:val="22"/>
                <w:szCs w:val="22"/>
              </w:rPr>
              <w:t>казенные предприятия;</w:t>
            </w:r>
          </w:p>
          <w:p w:rsidR="0060634F" w:rsidRPr="009A1374" w:rsidRDefault="0060634F" w:rsidP="009A1374">
            <w:pPr>
              <w:widowControl w:val="0"/>
              <w:autoSpaceDE w:val="0"/>
              <w:autoSpaceDN w:val="0"/>
              <w:contextualSpacing/>
              <w:jc w:val="both"/>
              <w:rPr>
                <w:rFonts w:ascii="Times New Roman" w:hAnsi="Times New Roman" w:cs="Times New Roman"/>
                <w:sz w:val="22"/>
                <w:szCs w:val="22"/>
              </w:rPr>
            </w:pPr>
          </w:p>
        </w:tc>
        <w:tc>
          <w:tcPr>
            <w:tcW w:w="2126"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widowControl w:val="0"/>
              <w:autoSpaceDE w:val="0"/>
              <w:autoSpaceDN w:val="0"/>
              <w:contextualSpacing/>
              <w:rPr>
                <w:rFonts w:ascii="Times New Roman" w:eastAsia="Times New Roman" w:hAnsi="Times New Roman" w:cs="Times New Roman"/>
                <w:color w:val="auto"/>
                <w:sz w:val="22"/>
                <w:szCs w:val="22"/>
              </w:rPr>
            </w:pPr>
            <w:r w:rsidRPr="009A1374">
              <w:rPr>
                <w:rFonts w:ascii="Times New Roman" w:eastAsia="Times New Roman" w:hAnsi="Times New Roman" w:cs="Times New Roman"/>
                <w:color w:val="auto"/>
                <w:sz w:val="22"/>
                <w:szCs w:val="22"/>
              </w:rPr>
              <w:t>заявление</w:t>
            </w:r>
          </w:p>
          <w:p w:rsidR="0060634F" w:rsidRPr="009A1374" w:rsidRDefault="0060634F" w:rsidP="009A1374">
            <w:pPr>
              <w:contextualSpacing/>
              <w:rPr>
                <w:rFonts w:ascii="Times New Roman" w:eastAsia="Calibri" w:hAnsi="Times New Roman" w:cs="Times New Roman"/>
                <w:bCs/>
                <w:color w:val="auto"/>
                <w:sz w:val="22"/>
                <w:szCs w:val="22"/>
                <w:lang w:eastAsia="en-US"/>
              </w:rPr>
            </w:pPr>
          </w:p>
        </w:tc>
        <w:tc>
          <w:tcPr>
            <w:tcW w:w="3119"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shd w:val="clear" w:color="auto" w:fill="FFFFFF"/>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в заявлении о предоставлении земельного участка в постоянное (бессрочное) пользование, указываются:</w:t>
            </w:r>
          </w:p>
          <w:p w:rsidR="0060634F" w:rsidRPr="009A1374" w:rsidRDefault="0060634F" w:rsidP="009A1374">
            <w:pPr>
              <w:shd w:val="clear" w:color="auto" w:fill="FFFFFF"/>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 xml:space="preserve">1) наименование и место нахождения заявителя (для юридического лица), а также государственный регистрационный номер записи о </w:t>
            </w:r>
            <w:r w:rsidR="001D262F" w:rsidRPr="009A1374">
              <w:rPr>
                <w:rFonts w:ascii="Times New Roman" w:eastAsia="Calibri" w:hAnsi="Times New Roman" w:cs="Times New Roman"/>
                <w:bCs/>
                <w:color w:val="auto"/>
                <w:sz w:val="22"/>
                <w:szCs w:val="22"/>
                <w:lang w:eastAsia="en-US"/>
              </w:rPr>
              <w:t>государственной регистрации</w:t>
            </w:r>
            <w:r w:rsidRPr="009A1374">
              <w:rPr>
                <w:rFonts w:ascii="Times New Roman" w:eastAsia="Calibri" w:hAnsi="Times New Roman" w:cs="Times New Roman"/>
                <w:bCs/>
                <w:color w:val="auto"/>
                <w:sz w:val="22"/>
                <w:szCs w:val="22"/>
                <w:lang w:eastAsia="en-US"/>
              </w:rPr>
              <w:t xml:space="preserve">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60634F" w:rsidRPr="009A1374" w:rsidRDefault="0060634F" w:rsidP="009A1374">
            <w:pPr>
              <w:shd w:val="clear" w:color="auto" w:fill="FFFFFF"/>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2) кадастровый номер испрашиваемого земельного участка;</w:t>
            </w:r>
          </w:p>
          <w:p w:rsidR="0060634F" w:rsidRPr="009A1374" w:rsidRDefault="0060634F" w:rsidP="009A1374">
            <w:pPr>
              <w:shd w:val="clear" w:color="auto" w:fill="FFFFFF"/>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3) вид права, на котором заявитель желает приобрести земельный участок;</w:t>
            </w:r>
          </w:p>
          <w:p w:rsidR="0060634F" w:rsidRPr="009A1374" w:rsidRDefault="0060634F" w:rsidP="009A1374">
            <w:pPr>
              <w:shd w:val="clear" w:color="auto" w:fill="FFFFFF"/>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4) цель использования земельного участка;</w:t>
            </w:r>
          </w:p>
          <w:p w:rsidR="0060634F" w:rsidRPr="009A1374" w:rsidRDefault="0060634F" w:rsidP="009A1374">
            <w:pPr>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5) почтовый адрес и (или) адрес электронной почты для связи с заявителем.</w:t>
            </w:r>
          </w:p>
        </w:tc>
        <w:tc>
          <w:tcPr>
            <w:tcW w:w="1599"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да</w:t>
            </w:r>
          </w:p>
        </w:tc>
        <w:tc>
          <w:tcPr>
            <w:tcW w:w="1550"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widowControl w:val="0"/>
              <w:autoSpaceDE w:val="0"/>
              <w:autoSpaceDN w:val="0"/>
              <w:contextualSpacing/>
              <w:jc w:val="both"/>
              <w:rPr>
                <w:rFonts w:ascii="Times New Roman" w:hAnsi="Times New Roman" w:cs="Times New Roman"/>
                <w:sz w:val="22"/>
                <w:szCs w:val="22"/>
              </w:rPr>
            </w:pPr>
            <w:r w:rsidRPr="009A1374">
              <w:rPr>
                <w:rFonts w:ascii="Times New Roman" w:hAnsi="Times New Roman" w:cs="Times New Roman"/>
                <w:sz w:val="22"/>
                <w:szCs w:val="22"/>
              </w:rPr>
              <w:t>любое дееспособное физическое лицо</w:t>
            </w:r>
          </w:p>
        </w:tc>
        <w:tc>
          <w:tcPr>
            <w:tcW w:w="2115"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widowControl w:val="0"/>
              <w:autoSpaceDE w:val="0"/>
              <w:autoSpaceDN w:val="0"/>
              <w:contextualSpacing/>
              <w:rPr>
                <w:rFonts w:ascii="Times New Roman" w:hAnsi="Times New Roman" w:cs="Times New Roman"/>
                <w:sz w:val="22"/>
                <w:szCs w:val="22"/>
              </w:rPr>
            </w:pPr>
            <w:r w:rsidRPr="009A1374">
              <w:rPr>
                <w:rFonts w:ascii="Times New Roman" w:eastAsia="Times New Roman" w:hAnsi="Times New Roman" w:cs="Times New Roman"/>
                <w:color w:val="auto"/>
                <w:sz w:val="22"/>
                <w:szCs w:val="22"/>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документ должен быть действительным на срок обращения за предоставлением услуги; подписан должностным (уполномоченным) лицом, подготовившим документ, указана дата составления документа</w:t>
            </w:r>
          </w:p>
        </w:tc>
      </w:tr>
      <w:tr w:rsidR="0060634F" w:rsidRPr="009A1374" w:rsidTr="00524E7D">
        <w:trPr>
          <w:trHeight w:val="285"/>
          <w:jc w:val="center"/>
        </w:trPr>
        <w:tc>
          <w:tcPr>
            <w:tcW w:w="572"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shd w:val="clear" w:color="auto" w:fill="FFFFFF"/>
              <w:contextualSpacing/>
              <w:rPr>
                <w:rFonts w:ascii="Times New Roman" w:eastAsia="Calibri" w:hAnsi="Times New Roman" w:cs="Times New Roman"/>
                <w:bCs/>
                <w:color w:val="auto"/>
                <w:sz w:val="22"/>
                <w:szCs w:val="22"/>
                <w:lang w:eastAsia="en-US"/>
              </w:rPr>
            </w:pPr>
          </w:p>
        </w:tc>
        <w:tc>
          <w:tcPr>
            <w:tcW w:w="1882"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widowControl w:val="0"/>
              <w:autoSpaceDE w:val="0"/>
              <w:autoSpaceDN w:val="0"/>
              <w:contextualSpacing/>
              <w:jc w:val="both"/>
              <w:rPr>
                <w:rFonts w:ascii="Times New Roman" w:eastAsia="Times New Roman" w:hAnsi="Times New Roman" w:cs="Times New Roman"/>
                <w:color w:val="auto"/>
                <w:sz w:val="22"/>
                <w:szCs w:val="22"/>
              </w:rPr>
            </w:pPr>
            <w:r w:rsidRPr="009A1374">
              <w:rPr>
                <w:rFonts w:ascii="Times New Roman" w:eastAsia="Times New Roman" w:hAnsi="Times New Roman" w:cs="Times New Roman"/>
                <w:color w:val="auto"/>
                <w:sz w:val="22"/>
                <w:szCs w:val="22"/>
              </w:rPr>
              <w:t>центры исторического наследия президентов Российской Федерации, прекративших исполнение своих полномочий;</w:t>
            </w:r>
          </w:p>
          <w:p w:rsidR="0060634F" w:rsidRPr="009A1374" w:rsidRDefault="0060634F" w:rsidP="009A1374">
            <w:pPr>
              <w:widowControl w:val="0"/>
              <w:autoSpaceDE w:val="0"/>
              <w:autoSpaceDN w:val="0"/>
              <w:contextualSpacing/>
              <w:jc w:val="both"/>
              <w:rPr>
                <w:rFonts w:ascii="Times New Roman" w:eastAsia="Times New Roman" w:hAnsi="Times New Roman" w:cs="Times New Roman"/>
                <w:color w:val="auto"/>
                <w:sz w:val="22"/>
                <w:szCs w:val="22"/>
              </w:rPr>
            </w:pPr>
          </w:p>
        </w:tc>
        <w:tc>
          <w:tcPr>
            <w:tcW w:w="2126"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shd w:val="clear" w:color="auto" w:fill="FFFFFF"/>
              <w:contextualSpacing/>
              <w:rPr>
                <w:rFonts w:ascii="Times New Roman" w:eastAsia="Times New Roman" w:hAnsi="Times New Roman" w:cs="Times New Roman"/>
                <w:bCs/>
                <w:color w:val="auto"/>
                <w:sz w:val="22"/>
                <w:szCs w:val="22"/>
                <w:lang w:eastAsia="en-US"/>
              </w:rPr>
            </w:pPr>
            <w:r w:rsidRPr="009A1374">
              <w:rPr>
                <w:rFonts w:ascii="Times New Roman" w:eastAsia="Times New Roman" w:hAnsi="Times New Roman" w:cs="Times New Roman"/>
                <w:bCs/>
                <w:color w:val="auto"/>
                <w:sz w:val="22"/>
                <w:szCs w:val="22"/>
                <w:lang w:eastAsia="en-US"/>
              </w:rPr>
              <w:t>заявление</w:t>
            </w:r>
          </w:p>
        </w:tc>
        <w:tc>
          <w:tcPr>
            <w:tcW w:w="3119"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shd w:val="clear" w:color="auto" w:fill="FFFFFF"/>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в заявлении о предоставлении земельного участка в постоянное (бессрочное) пользование, указываются:</w:t>
            </w:r>
          </w:p>
          <w:p w:rsidR="0060634F" w:rsidRPr="009A1374" w:rsidRDefault="0060634F" w:rsidP="009A1374">
            <w:pPr>
              <w:shd w:val="clear" w:color="auto" w:fill="FFFFFF"/>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 xml:space="preserve">1) наименование и место нахождения заявителя (для юридического лица), а также государственный регистрационный номер записи о </w:t>
            </w:r>
            <w:r w:rsidR="001D262F" w:rsidRPr="009A1374">
              <w:rPr>
                <w:rFonts w:ascii="Times New Roman" w:eastAsia="Calibri" w:hAnsi="Times New Roman" w:cs="Times New Roman"/>
                <w:bCs/>
                <w:color w:val="auto"/>
                <w:sz w:val="22"/>
                <w:szCs w:val="22"/>
                <w:lang w:eastAsia="en-US"/>
              </w:rPr>
              <w:t>государственной регистрации</w:t>
            </w:r>
            <w:r w:rsidRPr="009A1374">
              <w:rPr>
                <w:rFonts w:ascii="Times New Roman" w:eastAsia="Calibri" w:hAnsi="Times New Roman" w:cs="Times New Roman"/>
                <w:bCs/>
                <w:color w:val="auto"/>
                <w:sz w:val="22"/>
                <w:szCs w:val="22"/>
                <w:lang w:eastAsia="en-US"/>
              </w:rPr>
              <w:t xml:space="preserve"> юридического </w:t>
            </w:r>
            <w:r w:rsidRPr="009A1374">
              <w:rPr>
                <w:rFonts w:ascii="Times New Roman" w:eastAsia="Calibri" w:hAnsi="Times New Roman" w:cs="Times New Roman"/>
                <w:bCs/>
                <w:color w:val="auto"/>
                <w:sz w:val="22"/>
                <w:szCs w:val="22"/>
                <w:lang w:eastAsia="en-US"/>
              </w:rPr>
              <w:lastRenderedPageBreak/>
              <w:t>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60634F" w:rsidRPr="009A1374" w:rsidRDefault="0060634F" w:rsidP="009A1374">
            <w:pPr>
              <w:shd w:val="clear" w:color="auto" w:fill="FFFFFF"/>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2) кадастровый номер испрашиваемого земельного участка;</w:t>
            </w:r>
          </w:p>
          <w:p w:rsidR="0060634F" w:rsidRPr="009A1374" w:rsidRDefault="0060634F" w:rsidP="009A1374">
            <w:pPr>
              <w:shd w:val="clear" w:color="auto" w:fill="FFFFFF"/>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3) вид права, на котором заявитель желает приобрести земельный участок;</w:t>
            </w:r>
          </w:p>
          <w:p w:rsidR="0060634F" w:rsidRPr="009A1374" w:rsidRDefault="0060634F" w:rsidP="009A1374">
            <w:pPr>
              <w:shd w:val="clear" w:color="auto" w:fill="FFFFFF"/>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4) цель использования земельного участка;</w:t>
            </w:r>
          </w:p>
          <w:p w:rsidR="0060634F" w:rsidRPr="009A1374" w:rsidRDefault="0060634F" w:rsidP="009A1374">
            <w:pPr>
              <w:shd w:val="clear" w:color="auto" w:fill="FFFFFF"/>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5) почтовый адрес и (или) адрес электронной почты для связи с заявителем.</w:t>
            </w:r>
          </w:p>
        </w:tc>
        <w:tc>
          <w:tcPr>
            <w:tcW w:w="1599"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lastRenderedPageBreak/>
              <w:t>да</w:t>
            </w:r>
          </w:p>
        </w:tc>
        <w:tc>
          <w:tcPr>
            <w:tcW w:w="1550"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widowControl w:val="0"/>
              <w:autoSpaceDE w:val="0"/>
              <w:autoSpaceDN w:val="0"/>
              <w:contextualSpacing/>
              <w:jc w:val="both"/>
              <w:rPr>
                <w:rFonts w:ascii="Times New Roman" w:hAnsi="Times New Roman" w:cs="Times New Roman"/>
                <w:sz w:val="22"/>
                <w:szCs w:val="22"/>
              </w:rPr>
            </w:pPr>
            <w:r w:rsidRPr="009A1374">
              <w:rPr>
                <w:rFonts w:ascii="Times New Roman" w:hAnsi="Times New Roman" w:cs="Times New Roman"/>
                <w:sz w:val="22"/>
                <w:szCs w:val="22"/>
              </w:rPr>
              <w:t>любое дееспособное физическое лицо</w:t>
            </w:r>
          </w:p>
        </w:tc>
        <w:tc>
          <w:tcPr>
            <w:tcW w:w="2115"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widowControl w:val="0"/>
              <w:autoSpaceDE w:val="0"/>
              <w:autoSpaceDN w:val="0"/>
              <w:contextualSpacing/>
              <w:rPr>
                <w:rFonts w:ascii="Times New Roman" w:hAnsi="Times New Roman" w:cs="Times New Roman"/>
                <w:sz w:val="22"/>
                <w:szCs w:val="22"/>
              </w:rPr>
            </w:pPr>
            <w:r w:rsidRPr="009A1374">
              <w:rPr>
                <w:rFonts w:ascii="Times New Roman" w:eastAsia="Times New Roman" w:hAnsi="Times New Roman" w:cs="Times New Roman"/>
                <w:color w:val="auto"/>
                <w:sz w:val="22"/>
                <w:szCs w:val="22"/>
              </w:rPr>
              <w:t xml:space="preserve">документ, подтверждающий полномочия представителя заявителя, в соответствии с законодательством Российской Федерации, в случае, если с заявлением </w:t>
            </w:r>
            <w:r w:rsidRPr="009A1374">
              <w:rPr>
                <w:rFonts w:ascii="Times New Roman" w:eastAsia="Times New Roman" w:hAnsi="Times New Roman" w:cs="Times New Roman"/>
                <w:color w:val="auto"/>
                <w:sz w:val="22"/>
                <w:szCs w:val="22"/>
              </w:rPr>
              <w:lastRenderedPageBreak/>
              <w:t>обращается представитель заявителя;</w:t>
            </w:r>
          </w:p>
        </w:tc>
        <w:tc>
          <w:tcPr>
            <w:tcW w:w="2006"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lastRenderedPageBreak/>
              <w:t xml:space="preserve">документ должен быть действительным на срок обращения за предоставлением услуги; подписан должностным (уполномоченным) лицом, подготовившим </w:t>
            </w:r>
            <w:r w:rsidRPr="009A1374">
              <w:rPr>
                <w:rFonts w:ascii="Times New Roman" w:eastAsia="Calibri" w:hAnsi="Times New Roman" w:cs="Times New Roman"/>
                <w:bCs/>
                <w:color w:val="auto"/>
                <w:sz w:val="22"/>
                <w:szCs w:val="22"/>
                <w:lang w:eastAsia="en-US"/>
              </w:rPr>
              <w:lastRenderedPageBreak/>
              <w:t>документ, указана дата составления документа</w:t>
            </w:r>
          </w:p>
        </w:tc>
      </w:tr>
      <w:tr w:rsidR="0060634F" w:rsidRPr="009A1374" w:rsidTr="00524E7D">
        <w:trPr>
          <w:trHeight w:val="3121"/>
          <w:jc w:val="center"/>
        </w:trPr>
        <w:tc>
          <w:tcPr>
            <w:tcW w:w="572"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shd w:val="clear" w:color="auto" w:fill="FFFFFF"/>
              <w:contextualSpacing/>
              <w:rPr>
                <w:rFonts w:ascii="Times New Roman" w:eastAsia="Calibri" w:hAnsi="Times New Roman" w:cs="Times New Roman"/>
                <w:bCs/>
                <w:color w:val="auto"/>
                <w:sz w:val="22"/>
                <w:szCs w:val="22"/>
                <w:lang w:eastAsia="en-US"/>
              </w:rPr>
            </w:pPr>
          </w:p>
        </w:tc>
        <w:tc>
          <w:tcPr>
            <w:tcW w:w="1882"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widowControl w:val="0"/>
              <w:autoSpaceDE w:val="0"/>
              <w:autoSpaceDN w:val="0"/>
              <w:contextualSpacing/>
              <w:jc w:val="both"/>
              <w:rPr>
                <w:rFonts w:ascii="Times New Roman" w:eastAsia="Times New Roman" w:hAnsi="Times New Roman" w:cs="Times New Roman"/>
                <w:color w:val="auto"/>
                <w:sz w:val="22"/>
                <w:szCs w:val="22"/>
              </w:rPr>
            </w:pPr>
            <w:r w:rsidRPr="009A1374">
              <w:rPr>
                <w:rFonts w:ascii="Times New Roman" w:eastAsia="Times New Roman" w:hAnsi="Times New Roman" w:cs="Times New Roman"/>
                <w:color w:val="auto"/>
                <w:sz w:val="22"/>
                <w:szCs w:val="22"/>
              </w:rPr>
              <w:t xml:space="preserve">юридические лица, в оперативном управлении которого находится наибольшая площадь помещений в здании, сооружении или площадь зданий, </w:t>
            </w:r>
            <w:proofErr w:type="gramStart"/>
            <w:r w:rsidRPr="009A1374">
              <w:rPr>
                <w:rFonts w:ascii="Times New Roman" w:eastAsia="Times New Roman" w:hAnsi="Times New Roman" w:cs="Times New Roman"/>
                <w:color w:val="auto"/>
                <w:sz w:val="22"/>
                <w:szCs w:val="22"/>
              </w:rPr>
              <w:t>сооружений</w:t>
            </w:r>
            <w:proofErr w:type="gramEnd"/>
            <w:r w:rsidRPr="009A1374">
              <w:rPr>
                <w:rFonts w:ascii="Times New Roman" w:eastAsia="Times New Roman" w:hAnsi="Times New Roman" w:cs="Times New Roman"/>
                <w:color w:val="auto"/>
                <w:sz w:val="22"/>
                <w:szCs w:val="22"/>
              </w:rPr>
              <w:t xml:space="preserve"> в оперативном управлении которого превышает площадь зданий, сооружений, находящихся в оперативном управлении остальных лиц, в </w:t>
            </w:r>
            <w:r w:rsidRPr="009A1374">
              <w:rPr>
                <w:rFonts w:ascii="Times New Roman" w:eastAsia="Times New Roman" w:hAnsi="Times New Roman" w:cs="Times New Roman"/>
                <w:color w:val="auto"/>
                <w:sz w:val="22"/>
                <w:szCs w:val="22"/>
              </w:rPr>
              <w:lastRenderedPageBreak/>
              <w:t>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w:t>
            </w:r>
          </w:p>
        </w:tc>
        <w:tc>
          <w:tcPr>
            <w:tcW w:w="2126"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shd w:val="clear" w:color="auto" w:fill="FFFFFF"/>
              <w:contextualSpacing/>
              <w:rPr>
                <w:rFonts w:ascii="Times New Roman" w:eastAsia="Times New Roman" w:hAnsi="Times New Roman" w:cs="Times New Roman"/>
                <w:bCs/>
                <w:color w:val="auto"/>
                <w:sz w:val="22"/>
                <w:szCs w:val="22"/>
                <w:lang w:eastAsia="en-US"/>
              </w:rPr>
            </w:pPr>
            <w:r w:rsidRPr="009A1374">
              <w:rPr>
                <w:rFonts w:ascii="Times New Roman" w:eastAsia="Times New Roman" w:hAnsi="Times New Roman" w:cs="Times New Roman"/>
                <w:bCs/>
                <w:color w:val="auto"/>
                <w:sz w:val="22"/>
                <w:szCs w:val="22"/>
                <w:lang w:eastAsia="en-US"/>
              </w:rPr>
              <w:lastRenderedPageBreak/>
              <w:t>заявление</w:t>
            </w:r>
          </w:p>
        </w:tc>
        <w:tc>
          <w:tcPr>
            <w:tcW w:w="3119"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shd w:val="clear" w:color="auto" w:fill="FFFFFF"/>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В заявлении о предоставлении земельного участка в постоянное (бессрочное) пользование, указываются:</w:t>
            </w:r>
          </w:p>
          <w:p w:rsidR="0060634F" w:rsidRPr="009A1374" w:rsidRDefault="0060634F" w:rsidP="009A1374">
            <w:pPr>
              <w:shd w:val="clear" w:color="auto" w:fill="FFFFFF"/>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 xml:space="preserve">1) наименование и место нахождения заявителя (для юридического лица), а также государственный регистрационный номер записи о </w:t>
            </w:r>
            <w:r w:rsidR="001D262F" w:rsidRPr="009A1374">
              <w:rPr>
                <w:rFonts w:ascii="Times New Roman" w:eastAsia="Calibri" w:hAnsi="Times New Roman" w:cs="Times New Roman"/>
                <w:bCs/>
                <w:color w:val="auto"/>
                <w:sz w:val="22"/>
                <w:szCs w:val="22"/>
                <w:lang w:eastAsia="en-US"/>
              </w:rPr>
              <w:t>государственной регистрации</w:t>
            </w:r>
            <w:r w:rsidRPr="009A1374">
              <w:rPr>
                <w:rFonts w:ascii="Times New Roman" w:eastAsia="Calibri" w:hAnsi="Times New Roman" w:cs="Times New Roman"/>
                <w:bCs/>
                <w:color w:val="auto"/>
                <w:sz w:val="22"/>
                <w:szCs w:val="22"/>
                <w:lang w:eastAsia="en-US"/>
              </w:rPr>
              <w:t xml:space="preserve">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60634F" w:rsidRPr="009A1374" w:rsidRDefault="0060634F" w:rsidP="009A1374">
            <w:pPr>
              <w:shd w:val="clear" w:color="auto" w:fill="FFFFFF"/>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2) кадастровый номер испрашиваемого земельного участка;</w:t>
            </w:r>
          </w:p>
          <w:p w:rsidR="0060634F" w:rsidRPr="009A1374" w:rsidRDefault="0060634F" w:rsidP="009A1374">
            <w:pPr>
              <w:shd w:val="clear" w:color="auto" w:fill="FFFFFF"/>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lastRenderedPageBreak/>
              <w:t>3) вид права, на котором заявитель желает приобрести земельный участок;</w:t>
            </w:r>
          </w:p>
          <w:p w:rsidR="0060634F" w:rsidRPr="009A1374" w:rsidRDefault="0060634F" w:rsidP="009A1374">
            <w:pPr>
              <w:shd w:val="clear" w:color="auto" w:fill="FFFFFF"/>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4) цель использования земельного участка;</w:t>
            </w:r>
          </w:p>
          <w:p w:rsidR="0060634F" w:rsidRPr="009A1374" w:rsidRDefault="0060634F" w:rsidP="009A1374">
            <w:pPr>
              <w:shd w:val="clear" w:color="auto" w:fill="FFFFFF"/>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5) почтовый адрес и (или) адрес электронной почты для связи с заявителем.</w:t>
            </w:r>
          </w:p>
        </w:tc>
        <w:tc>
          <w:tcPr>
            <w:tcW w:w="1599"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lastRenderedPageBreak/>
              <w:t>да</w:t>
            </w:r>
          </w:p>
        </w:tc>
        <w:tc>
          <w:tcPr>
            <w:tcW w:w="1550"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widowControl w:val="0"/>
              <w:autoSpaceDE w:val="0"/>
              <w:autoSpaceDN w:val="0"/>
              <w:contextualSpacing/>
              <w:jc w:val="both"/>
              <w:rPr>
                <w:rFonts w:ascii="Times New Roman" w:hAnsi="Times New Roman" w:cs="Times New Roman"/>
                <w:sz w:val="22"/>
                <w:szCs w:val="22"/>
              </w:rPr>
            </w:pPr>
            <w:r w:rsidRPr="009A1374">
              <w:rPr>
                <w:rFonts w:ascii="Times New Roman" w:hAnsi="Times New Roman" w:cs="Times New Roman"/>
                <w:sz w:val="22"/>
                <w:szCs w:val="22"/>
              </w:rPr>
              <w:t>любое дееспособное физическое лицо</w:t>
            </w:r>
          </w:p>
        </w:tc>
        <w:tc>
          <w:tcPr>
            <w:tcW w:w="2115"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widowControl w:val="0"/>
              <w:autoSpaceDE w:val="0"/>
              <w:autoSpaceDN w:val="0"/>
              <w:contextualSpacing/>
              <w:rPr>
                <w:rFonts w:ascii="Times New Roman" w:hAnsi="Times New Roman" w:cs="Times New Roman"/>
                <w:sz w:val="22"/>
                <w:szCs w:val="22"/>
              </w:rPr>
            </w:pPr>
            <w:r w:rsidRPr="009A1374">
              <w:rPr>
                <w:rFonts w:ascii="Times New Roman" w:eastAsia="Times New Roman" w:hAnsi="Times New Roman" w:cs="Times New Roman"/>
                <w:color w:val="auto"/>
                <w:sz w:val="22"/>
                <w:szCs w:val="22"/>
              </w:rPr>
              <w:t>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tc>
        <w:tc>
          <w:tcPr>
            <w:tcW w:w="2006"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документ должен быть действительным на срок обращения за предоставлением услуги; подписан должностным (уполномоченным) лицом, подготовившим документ, указана дата составления документа</w:t>
            </w:r>
          </w:p>
        </w:tc>
      </w:tr>
    </w:tbl>
    <w:p w:rsidR="0060634F" w:rsidRPr="009A1374" w:rsidRDefault="0060634F" w:rsidP="009A1374">
      <w:pPr>
        <w:contextualSpacing/>
        <w:rPr>
          <w:rFonts w:ascii="Times New Roman" w:hAnsi="Times New Roman" w:cs="Times New Roman"/>
          <w:b/>
          <w:bCs/>
          <w:color w:val="auto"/>
          <w:sz w:val="22"/>
          <w:szCs w:val="22"/>
        </w:rPr>
        <w:sectPr w:rsidR="0060634F" w:rsidRPr="009A1374" w:rsidSect="00CC7112">
          <w:type w:val="continuous"/>
          <w:pgSz w:w="16837" w:h="11905" w:orient="landscape"/>
          <w:pgMar w:top="567" w:right="851" w:bottom="284" w:left="1418" w:header="0" w:footer="6" w:gutter="0"/>
          <w:cols w:space="720"/>
        </w:sectPr>
      </w:pPr>
    </w:p>
    <w:p w:rsidR="0060634F" w:rsidRPr="009A1374" w:rsidRDefault="0060634F" w:rsidP="009A1374">
      <w:pPr>
        <w:contextualSpacing/>
        <w:rPr>
          <w:rFonts w:ascii="Times New Roman" w:eastAsia="Calibri" w:hAnsi="Times New Roman" w:cs="Times New Roman"/>
          <w:b/>
          <w:bCs/>
          <w:color w:val="auto"/>
          <w:sz w:val="22"/>
          <w:szCs w:val="22"/>
          <w:lang w:eastAsia="en-US"/>
        </w:rPr>
      </w:pPr>
      <w:r w:rsidRPr="009A1374">
        <w:rPr>
          <w:rFonts w:ascii="Times New Roman" w:eastAsia="Calibri" w:hAnsi="Times New Roman" w:cs="Times New Roman"/>
          <w:b/>
          <w:bCs/>
          <w:color w:val="auto"/>
          <w:sz w:val="22"/>
          <w:szCs w:val="22"/>
          <w:lang w:eastAsia="en-US"/>
        </w:rPr>
        <w:lastRenderedPageBreak/>
        <w:t>Раздел 4. «Документы, предоставляемые заявителем для получения «</w:t>
      </w:r>
      <w:proofErr w:type="spellStart"/>
      <w:r w:rsidRPr="009A1374">
        <w:rPr>
          <w:rFonts w:ascii="Times New Roman" w:eastAsia="Calibri" w:hAnsi="Times New Roman" w:cs="Times New Roman"/>
          <w:b/>
          <w:bCs/>
          <w:color w:val="auto"/>
          <w:sz w:val="22"/>
          <w:szCs w:val="22"/>
          <w:lang w:eastAsia="en-US"/>
        </w:rPr>
        <w:t>подуслуги</w:t>
      </w:r>
      <w:proofErr w:type="spellEnd"/>
      <w:r w:rsidRPr="009A1374">
        <w:rPr>
          <w:rFonts w:ascii="Times New Roman" w:eastAsia="Calibri" w:hAnsi="Times New Roman" w:cs="Times New Roman"/>
          <w:b/>
          <w:bCs/>
          <w:color w:val="auto"/>
          <w:sz w:val="22"/>
          <w:szCs w:val="22"/>
          <w:lang w:eastAsia="en-US"/>
        </w:rPr>
        <w:t>»</w:t>
      </w:r>
    </w:p>
    <w:p w:rsidR="0060634F" w:rsidRPr="009A1374" w:rsidRDefault="0060634F" w:rsidP="009A1374">
      <w:pPr>
        <w:contextualSpacing/>
        <w:rPr>
          <w:rFonts w:ascii="Times New Roman" w:eastAsia="Calibri" w:hAnsi="Times New Roman" w:cs="Times New Roman"/>
          <w:b/>
          <w:bCs/>
          <w:color w:val="auto"/>
          <w:sz w:val="22"/>
          <w:szCs w:val="22"/>
          <w:lang w:eastAsia="en-US"/>
        </w:rPr>
      </w:pPr>
    </w:p>
    <w:tbl>
      <w:tblPr>
        <w:tblStyle w:val="a3"/>
        <w:tblW w:w="0" w:type="auto"/>
        <w:jc w:val="center"/>
        <w:tblInd w:w="20" w:type="dxa"/>
        <w:tblLook w:val="04A0" w:firstRow="1" w:lastRow="0" w:firstColumn="1" w:lastColumn="0" w:noHBand="0" w:noVBand="1"/>
      </w:tblPr>
      <w:tblGrid>
        <w:gridCol w:w="514"/>
        <w:gridCol w:w="1295"/>
        <w:gridCol w:w="2187"/>
        <w:gridCol w:w="2662"/>
        <w:gridCol w:w="1873"/>
        <w:gridCol w:w="2187"/>
        <w:gridCol w:w="1707"/>
        <w:gridCol w:w="2339"/>
      </w:tblGrid>
      <w:tr w:rsidR="0060634F" w:rsidRPr="009A1374" w:rsidTr="003631B5">
        <w:trPr>
          <w:jc w:val="center"/>
        </w:trPr>
        <w:tc>
          <w:tcPr>
            <w:tcW w:w="514"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 xml:space="preserve">№ </w:t>
            </w:r>
            <w:proofErr w:type="gramStart"/>
            <w:r w:rsidRPr="009A1374">
              <w:rPr>
                <w:rFonts w:ascii="Times New Roman" w:eastAsia="Batang" w:hAnsi="Times New Roman" w:cs="Times New Roman"/>
                <w:bCs/>
                <w:color w:val="auto"/>
                <w:sz w:val="22"/>
                <w:szCs w:val="22"/>
                <w:lang w:eastAsia="en-US"/>
              </w:rPr>
              <w:t>п</w:t>
            </w:r>
            <w:proofErr w:type="gramEnd"/>
            <w:r w:rsidRPr="009A1374">
              <w:rPr>
                <w:rFonts w:ascii="Times New Roman" w:eastAsia="Batang" w:hAnsi="Times New Roman" w:cs="Times New Roman"/>
                <w:bCs/>
                <w:color w:val="auto"/>
                <w:sz w:val="22"/>
                <w:szCs w:val="22"/>
                <w:lang w:eastAsia="en-US"/>
              </w:rPr>
              <w:t>/п</w:t>
            </w:r>
          </w:p>
        </w:tc>
        <w:tc>
          <w:tcPr>
            <w:tcW w:w="1204"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Категория документа</w:t>
            </w:r>
          </w:p>
        </w:tc>
        <w:tc>
          <w:tcPr>
            <w:tcW w:w="2275"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Наименования документов, которые представляет заявитель для получения «</w:t>
            </w:r>
            <w:proofErr w:type="spellStart"/>
            <w:r w:rsidRPr="009A1374">
              <w:rPr>
                <w:rFonts w:ascii="Times New Roman" w:eastAsia="Batang" w:hAnsi="Times New Roman" w:cs="Times New Roman"/>
                <w:bCs/>
                <w:color w:val="auto"/>
                <w:sz w:val="22"/>
                <w:szCs w:val="22"/>
                <w:lang w:eastAsia="en-US"/>
              </w:rPr>
              <w:t>подуслуги</w:t>
            </w:r>
            <w:proofErr w:type="spellEnd"/>
            <w:r w:rsidRPr="009A1374">
              <w:rPr>
                <w:rFonts w:ascii="Times New Roman" w:eastAsia="Batang" w:hAnsi="Times New Roman" w:cs="Times New Roman"/>
                <w:bCs/>
                <w:color w:val="auto"/>
                <w:sz w:val="22"/>
                <w:szCs w:val="22"/>
                <w:lang w:eastAsia="en-US"/>
              </w:rPr>
              <w:t>»</w:t>
            </w:r>
          </w:p>
        </w:tc>
        <w:tc>
          <w:tcPr>
            <w:tcW w:w="2781"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Количество необходимых экземпляров документа с указанием подлинник/копия</w:t>
            </w:r>
          </w:p>
        </w:tc>
        <w:tc>
          <w:tcPr>
            <w:tcW w:w="1873"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Документ, предоставляемый по условию</w:t>
            </w:r>
          </w:p>
        </w:tc>
        <w:tc>
          <w:tcPr>
            <w:tcW w:w="1831"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Установленные требования к документу</w:t>
            </w:r>
          </w:p>
        </w:tc>
        <w:tc>
          <w:tcPr>
            <w:tcW w:w="1752"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Форма (шаблон) документа</w:t>
            </w:r>
          </w:p>
        </w:tc>
        <w:tc>
          <w:tcPr>
            <w:tcW w:w="2339"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Образец документа/заполнения документа</w:t>
            </w:r>
          </w:p>
        </w:tc>
      </w:tr>
      <w:tr w:rsidR="0060634F" w:rsidRPr="009A1374" w:rsidTr="003631B5">
        <w:trPr>
          <w:jc w:val="center"/>
        </w:trPr>
        <w:tc>
          <w:tcPr>
            <w:tcW w:w="514"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1</w:t>
            </w:r>
          </w:p>
        </w:tc>
        <w:tc>
          <w:tcPr>
            <w:tcW w:w="1204"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2</w:t>
            </w:r>
          </w:p>
        </w:tc>
        <w:tc>
          <w:tcPr>
            <w:tcW w:w="2275"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3</w:t>
            </w:r>
          </w:p>
        </w:tc>
        <w:tc>
          <w:tcPr>
            <w:tcW w:w="2781"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4</w:t>
            </w:r>
          </w:p>
        </w:tc>
        <w:tc>
          <w:tcPr>
            <w:tcW w:w="1873"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5</w:t>
            </w:r>
          </w:p>
        </w:tc>
        <w:tc>
          <w:tcPr>
            <w:tcW w:w="1831"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6</w:t>
            </w:r>
          </w:p>
        </w:tc>
        <w:tc>
          <w:tcPr>
            <w:tcW w:w="1752"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7</w:t>
            </w:r>
          </w:p>
        </w:tc>
        <w:tc>
          <w:tcPr>
            <w:tcW w:w="2339"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8</w:t>
            </w:r>
          </w:p>
        </w:tc>
      </w:tr>
      <w:tr w:rsidR="0060634F" w:rsidRPr="009A1374" w:rsidTr="003631B5">
        <w:trPr>
          <w:jc w:val="center"/>
        </w:trPr>
        <w:tc>
          <w:tcPr>
            <w:tcW w:w="14569" w:type="dxa"/>
            <w:gridSpan w:val="8"/>
            <w:tcBorders>
              <w:top w:val="single" w:sz="4" w:space="0" w:color="auto"/>
              <w:left w:val="single" w:sz="4" w:space="0" w:color="auto"/>
              <w:bottom w:val="single" w:sz="4" w:space="0" w:color="auto"/>
              <w:right w:val="single" w:sz="4" w:space="0" w:color="auto"/>
            </w:tcBorders>
            <w:hideMark/>
          </w:tcPr>
          <w:p w:rsidR="0060634F" w:rsidRPr="009A1374" w:rsidRDefault="003631B5"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color w:val="auto"/>
                <w:sz w:val="22"/>
                <w:szCs w:val="22"/>
                <w:lang w:eastAsia="en-US"/>
              </w:rPr>
              <w:t>Предоставление в постоянное (бессрочное) пользование земельных участков, находящихся в муниципальной  собственности, или земельных участков, государственная собственность на которые не разграничена,  расположенных в границах МО «Харабалинский район»</w:t>
            </w:r>
          </w:p>
        </w:tc>
      </w:tr>
      <w:tr w:rsidR="0060634F" w:rsidRPr="009A1374" w:rsidTr="003631B5">
        <w:trPr>
          <w:jc w:val="center"/>
        </w:trPr>
        <w:tc>
          <w:tcPr>
            <w:tcW w:w="514"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1</w:t>
            </w:r>
          </w:p>
        </w:tc>
        <w:tc>
          <w:tcPr>
            <w:tcW w:w="1204"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Обращение</w:t>
            </w:r>
          </w:p>
        </w:tc>
        <w:tc>
          <w:tcPr>
            <w:tcW w:w="2275"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 xml:space="preserve">Заявление </w:t>
            </w:r>
          </w:p>
        </w:tc>
        <w:tc>
          <w:tcPr>
            <w:tcW w:w="2781"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1 экз. подлинник</w:t>
            </w:r>
          </w:p>
        </w:tc>
        <w:tc>
          <w:tcPr>
            <w:tcW w:w="1873"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нет</w:t>
            </w:r>
          </w:p>
        </w:tc>
        <w:tc>
          <w:tcPr>
            <w:tcW w:w="1831"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shd w:val="clear" w:color="auto" w:fill="FFFFFF"/>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В заявлении о предоставлении земельного участка в постоянное (бессрочное) пользование, указываются:</w:t>
            </w:r>
          </w:p>
          <w:p w:rsidR="0060634F" w:rsidRPr="009A1374" w:rsidRDefault="0060634F" w:rsidP="009A1374">
            <w:pPr>
              <w:shd w:val="clear" w:color="auto" w:fill="FFFFFF"/>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 xml:space="preserve">1) наименование и место нахождения заявителя (для юридического лица), а также государственный регистрационный номер записи о </w:t>
            </w:r>
            <w:r w:rsidR="001D262F" w:rsidRPr="009A1374">
              <w:rPr>
                <w:rFonts w:ascii="Times New Roman" w:eastAsia="Calibri" w:hAnsi="Times New Roman" w:cs="Times New Roman"/>
                <w:bCs/>
                <w:color w:val="auto"/>
                <w:sz w:val="22"/>
                <w:szCs w:val="22"/>
                <w:lang w:eastAsia="en-US"/>
              </w:rPr>
              <w:t>государственной регистрации</w:t>
            </w:r>
            <w:r w:rsidRPr="009A1374">
              <w:rPr>
                <w:rFonts w:ascii="Times New Roman" w:eastAsia="Calibri" w:hAnsi="Times New Roman" w:cs="Times New Roman"/>
                <w:bCs/>
                <w:color w:val="auto"/>
                <w:sz w:val="22"/>
                <w:szCs w:val="22"/>
                <w:lang w:eastAsia="en-US"/>
              </w:rPr>
              <w:t xml:space="preserve"> юридического лица в едином государственном реестре юридических лиц, идентификационный номер налогоплательщика, </w:t>
            </w:r>
            <w:r w:rsidRPr="009A1374">
              <w:rPr>
                <w:rFonts w:ascii="Times New Roman" w:eastAsia="Calibri" w:hAnsi="Times New Roman" w:cs="Times New Roman"/>
                <w:bCs/>
                <w:color w:val="auto"/>
                <w:sz w:val="22"/>
                <w:szCs w:val="22"/>
                <w:lang w:eastAsia="en-US"/>
              </w:rPr>
              <w:lastRenderedPageBreak/>
              <w:t>за исключением случаев, если заявителем является иностранное юридическое лицо;</w:t>
            </w:r>
          </w:p>
          <w:p w:rsidR="0060634F" w:rsidRPr="009A1374" w:rsidRDefault="0060634F" w:rsidP="009A1374">
            <w:pPr>
              <w:shd w:val="clear" w:color="auto" w:fill="FFFFFF"/>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2) кадастровый номер испрашиваемого земельного участка;</w:t>
            </w:r>
          </w:p>
          <w:p w:rsidR="0060634F" w:rsidRPr="009A1374" w:rsidRDefault="0060634F" w:rsidP="009A1374">
            <w:pPr>
              <w:shd w:val="clear" w:color="auto" w:fill="FFFFFF"/>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3) вид права, на котором заявитель желает приобрести земельный участок;</w:t>
            </w:r>
          </w:p>
          <w:p w:rsidR="0060634F" w:rsidRPr="009A1374" w:rsidRDefault="0060634F" w:rsidP="009A1374">
            <w:pPr>
              <w:shd w:val="clear" w:color="auto" w:fill="FFFFFF"/>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4) цель использования земельного участка;</w:t>
            </w:r>
          </w:p>
          <w:p w:rsidR="0060634F" w:rsidRPr="009A1374" w:rsidRDefault="0060634F" w:rsidP="009A1374">
            <w:pPr>
              <w:contextualSpacing/>
              <w:rPr>
                <w:rFonts w:ascii="Times New Roman" w:eastAsia="Calibri" w:hAnsi="Times New Roman" w:cs="Times New Roman"/>
                <w:bCs/>
                <w:color w:val="auto"/>
                <w:sz w:val="22"/>
                <w:szCs w:val="22"/>
                <w:lang w:eastAsia="en-US"/>
              </w:rPr>
            </w:pPr>
            <w:r w:rsidRPr="009A1374">
              <w:rPr>
                <w:rFonts w:ascii="Times New Roman" w:hAnsi="Times New Roman" w:cs="Times New Roman"/>
                <w:sz w:val="22"/>
                <w:szCs w:val="22"/>
              </w:rPr>
              <w:t>5) почтовый адрес и (или) адрес электронной почты для связи с заявителем.</w:t>
            </w:r>
          </w:p>
        </w:tc>
        <w:tc>
          <w:tcPr>
            <w:tcW w:w="1752"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lastRenderedPageBreak/>
              <w:t>Приложение 1</w:t>
            </w:r>
          </w:p>
        </w:tc>
        <w:tc>
          <w:tcPr>
            <w:tcW w:w="2339"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Приложение 2</w:t>
            </w:r>
          </w:p>
        </w:tc>
      </w:tr>
    </w:tbl>
    <w:p w:rsidR="0060634F" w:rsidRPr="009A1374" w:rsidRDefault="0060634F" w:rsidP="009A1374">
      <w:pPr>
        <w:contextualSpacing/>
        <w:rPr>
          <w:rFonts w:ascii="Times New Roman" w:hAnsi="Times New Roman" w:cs="Times New Roman"/>
          <w:b/>
          <w:bCs/>
          <w:color w:val="auto"/>
          <w:sz w:val="22"/>
          <w:szCs w:val="22"/>
        </w:rPr>
        <w:sectPr w:rsidR="0060634F" w:rsidRPr="009A1374">
          <w:type w:val="nextColumn"/>
          <w:pgSz w:w="16837" w:h="11905" w:orient="landscape"/>
          <w:pgMar w:top="1134" w:right="851" w:bottom="1134" w:left="1418" w:header="0" w:footer="6" w:gutter="0"/>
          <w:cols w:space="720"/>
        </w:sectPr>
      </w:pPr>
    </w:p>
    <w:p w:rsidR="0060634F" w:rsidRPr="009A1374" w:rsidRDefault="0060634F" w:rsidP="009A1374">
      <w:pPr>
        <w:contextualSpacing/>
        <w:jc w:val="both"/>
        <w:rPr>
          <w:rFonts w:ascii="Times New Roman" w:eastAsia="Calibri" w:hAnsi="Times New Roman" w:cs="Times New Roman"/>
          <w:b/>
          <w:bCs/>
          <w:color w:val="auto"/>
          <w:sz w:val="22"/>
          <w:szCs w:val="22"/>
          <w:lang w:eastAsia="en-US"/>
        </w:rPr>
      </w:pPr>
      <w:r w:rsidRPr="009A1374">
        <w:rPr>
          <w:rFonts w:ascii="Times New Roman" w:eastAsia="Calibri" w:hAnsi="Times New Roman" w:cs="Times New Roman"/>
          <w:b/>
          <w:bCs/>
          <w:color w:val="auto"/>
          <w:sz w:val="22"/>
          <w:szCs w:val="22"/>
          <w:lang w:eastAsia="en-US"/>
        </w:rPr>
        <w:lastRenderedPageBreak/>
        <w:t>Раздел 5. «Документы и сведения, получаемые посредством межведомственного информационного взаимодействия»</w:t>
      </w:r>
    </w:p>
    <w:p w:rsidR="0060634F" w:rsidRPr="009A1374" w:rsidRDefault="0060634F" w:rsidP="009A1374">
      <w:pPr>
        <w:contextualSpacing/>
        <w:jc w:val="both"/>
        <w:rPr>
          <w:rFonts w:ascii="Times New Roman" w:eastAsia="Calibri" w:hAnsi="Times New Roman" w:cs="Times New Roman"/>
          <w:b/>
          <w:bCs/>
          <w:color w:val="auto"/>
          <w:sz w:val="22"/>
          <w:szCs w:val="22"/>
          <w:lang w:eastAsia="en-US"/>
        </w:rPr>
      </w:pPr>
    </w:p>
    <w:tbl>
      <w:tblPr>
        <w:tblStyle w:val="a3"/>
        <w:tblW w:w="15451" w:type="dxa"/>
        <w:tblInd w:w="-459" w:type="dxa"/>
        <w:tblLayout w:type="fixed"/>
        <w:tblLook w:val="04A0" w:firstRow="1" w:lastRow="0" w:firstColumn="1" w:lastColumn="0" w:noHBand="0" w:noVBand="1"/>
      </w:tblPr>
      <w:tblGrid>
        <w:gridCol w:w="1418"/>
        <w:gridCol w:w="2153"/>
        <w:gridCol w:w="2109"/>
        <w:gridCol w:w="1567"/>
        <w:gridCol w:w="1843"/>
        <w:gridCol w:w="1487"/>
        <w:gridCol w:w="2109"/>
        <w:gridCol w:w="1082"/>
        <w:gridCol w:w="1683"/>
      </w:tblGrid>
      <w:tr w:rsidR="0060634F" w:rsidRPr="009A1374" w:rsidTr="001B06B4">
        <w:tc>
          <w:tcPr>
            <w:tcW w:w="1418"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Реквизиты актуальной технологической карты межведомственного взаимодействия</w:t>
            </w:r>
          </w:p>
        </w:tc>
        <w:tc>
          <w:tcPr>
            <w:tcW w:w="2153"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Наименование запрашиваемого документа (сведения)</w:t>
            </w:r>
          </w:p>
        </w:tc>
        <w:tc>
          <w:tcPr>
            <w:tcW w:w="2109"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Перечень и состав сведений, запрашиваемых в рамках межведомственного информационного взаимодействия</w:t>
            </w:r>
          </w:p>
        </w:tc>
        <w:tc>
          <w:tcPr>
            <w:tcW w:w="1567"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Наименование органа (организации), направляющего (ей) межведомственный запрос</w:t>
            </w:r>
          </w:p>
        </w:tc>
        <w:tc>
          <w:tcPr>
            <w:tcW w:w="1843"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Наименование органа (организации), в адрес которог</w:t>
            </w:r>
            <w:proofErr w:type="gramStart"/>
            <w:r w:rsidRPr="009A1374">
              <w:rPr>
                <w:rFonts w:ascii="Times New Roman" w:eastAsia="Batang" w:hAnsi="Times New Roman" w:cs="Times New Roman"/>
                <w:bCs/>
                <w:color w:val="auto"/>
                <w:sz w:val="22"/>
                <w:szCs w:val="22"/>
                <w:lang w:eastAsia="en-US"/>
              </w:rPr>
              <w:t>о(</w:t>
            </w:r>
            <w:proofErr w:type="gramEnd"/>
            <w:r w:rsidRPr="009A1374">
              <w:rPr>
                <w:rFonts w:ascii="Times New Roman" w:eastAsia="Batang" w:hAnsi="Times New Roman" w:cs="Times New Roman"/>
                <w:bCs/>
                <w:color w:val="auto"/>
                <w:sz w:val="22"/>
                <w:szCs w:val="22"/>
                <w:lang w:eastAsia="en-US"/>
              </w:rPr>
              <w:t>ой) направляется межведомственный запрос</w:t>
            </w:r>
          </w:p>
        </w:tc>
        <w:tc>
          <w:tcPr>
            <w:tcW w:w="1487"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SID электронного сервиса</w:t>
            </w:r>
          </w:p>
        </w:tc>
        <w:tc>
          <w:tcPr>
            <w:tcW w:w="2109"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Срок осуществления межведомственного информационного взаимодействия</w:t>
            </w:r>
          </w:p>
        </w:tc>
        <w:tc>
          <w:tcPr>
            <w:tcW w:w="1082"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Формы (шаблоны) межведомственного запроса и ответа на межведомственный запрос</w:t>
            </w:r>
          </w:p>
        </w:tc>
        <w:tc>
          <w:tcPr>
            <w:tcW w:w="1683"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Образец заполнения формы межведомственного запроса</w:t>
            </w:r>
          </w:p>
        </w:tc>
      </w:tr>
      <w:tr w:rsidR="0060634F" w:rsidRPr="009A1374" w:rsidTr="001B06B4">
        <w:tc>
          <w:tcPr>
            <w:tcW w:w="1418"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1</w:t>
            </w:r>
          </w:p>
        </w:tc>
        <w:tc>
          <w:tcPr>
            <w:tcW w:w="2153"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2</w:t>
            </w:r>
          </w:p>
        </w:tc>
        <w:tc>
          <w:tcPr>
            <w:tcW w:w="2109"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3</w:t>
            </w:r>
          </w:p>
        </w:tc>
        <w:tc>
          <w:tcPr>
            <w:tcW w:w="1567"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4</w:t>
            </w:r>
          </w:p>
        </w:tc>
        <w:tc>
          <w:tcPr>
            <w:tcW w:w="1843"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5</w:t>
            </w:r>
          </w:p>
        </w:tc>
        <w:tc>
          <w:tcPr>
            <w:tcW w:w="1487"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6</w:t>
            </w:r>
          </w:p>
        </w:tc>
        <w:tc>
          <w:tcPr>
            <w:tcW w:w="2109"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7</w:t>
            </w:r>
          </w:p>
        </w:tc>
        <w:tc>
          <w:tcPr>
            <w:tcW w:w="1082"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8</w:t>
            </w:r>
          </w:p>
        </w:tc>
        <w:tc>
          <w:tcPr>
            <w:tcW w:w="1683"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9</w:t>
            </w:r>
          </w:p>
        </w:tc>
      </w:tr>
      <w:tr w:rsidR="0060634F" w:rsidRPr="009A1374" w:rsidTr="001B06B4">
        <w:tc>
          <w:tcPr>
            <w:tcW w:w="15451" w:type="dxa"/>
            <w:gridSpan w:val="9"/>
            <w:tcBorders>
              <w:top w:val="single" w:sz="4" w:space="0" w:color="auto"/>
              <w:left w:val="single" w:sz="4" w:space="0" w:color="auto"/>
              <w:bottom w:val="single" w:sz="4" w:space="0" w:color="auto"/>
              <w:right w:val="single" w:sz="4" w:space="0" w:color="auto"/>
            </w:tcBorders>
            <w:hideMark/>
          </w:tcPr>
          <w:p w:rsidR="0060634F" w:rsidRPr="009A1374" w:rsidRDefault="003631B5" w:rsidP="009A1374">
            <w:pPr>
              <w:contextualSpacing/>
              <w:jc w:val="center"/>
              <w:rPr>
                <w:rFonts w:ascii="Times New Roman" w:eastAsia="Calibri" w:hAnsi="Times New Roman" w:cs="Times New Roman"/>
                <w:b/>
                <w:bCs/>
                <w:color w:val="auto"/>
                <w:sz w:val="22"/>
                <w:szCs w:val="22"/>
                <w:lang w:eastAsia="en-US"/>
              </w:rPr>
            </w:pPr>
            <w:r w:rsidRPr="009A1374">
              <w:rPr>
                <w:rFonts w:ascii="Times New Roman" w:eastAsia="Calibri" w:hAnsi="Times New Roman" w:cs="Times New Roman"/>
                <w:color w:val="auto"/>
                <w:sz w:val="22"/>
                <w:szCs w:val="22"/>
                <w:lang w:eastAsia="en-US"/>
              </w:rPr>
              <w:t>Предоставление в постоянное (бессрочное) пользование земельных участков, находящихся в муниципальной  собственности, или земельных участков, государственная собственность на которые не разграничена,  расположенных в границах МО «Харабалинский район»</w:t>
            </w:r>
          </w:p>
        </w:tc>
      </w:tr>
      <w:tr w:rsidR="0082449B" w:rsidRPr="009A1374" w:rsidTr="001B06B4">
        <w:tc>
          <w:tcPr>
            <w:tcW w:w="1418" w:type="dxa"/>
            <w:tcBorders>
              <w:top w:val="single" w:sz="4" w:space="0" w:color="auto"/>
              <w:left w:val="single" w:sz="4" w:space="0" w:color="auto"/>
              <w:bottom w:val="single" w:sz="4" w:space="0" w:color="auto"/>
              <w:right w:val="single" w:sz="4" w:space="0" w:color="auto"/>
            </w:tcBorders>
          </w:tcPr>
          <w:p w:rsidR="0082449B" w:rsidRPr="009A1374" w:rsidRDefault="00DF3192" w:rsidP="009A1374">
            <w:pPr>
              <w:contextualSpacing/>
              <w:jc w:val="both"/>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нет</w:t>
            </w:r>
          </w:p>
        </w:tc>
        <w:tc>
          <w:tcPr>
            <w:tcW w:w="2153" w:type="dxa"/>
            <w:tcBorders>
              <w:top w:val="single" w:sz="4" w:space="0" w:color="auto"/>
              <w:left w:val="single" w:sz="4" w:space="0" w:color="auto"/>
              <w:bottom w:val="single" w:sz="4" w:space="0" w:color="auto"/>
              <w:right w:val="single" w:sz="4" w:space="0" w:color="auto"/>
            </w:tcBorders>
          </w:tcPr>
          <w:p w:rsidR="0082449B" w:rsidRPr="009A1374" w:rsidRDefault="0082449B" w:rsidP="009A1374">
            <w:pPr>
              <w:contextualSpacing/>
              <w:jc w:val="both"/>
              <w:rPr>
                <w:rFonts w:ascii="Times New Roman" w:eastAsia="Calibri" w:hAnsi="Times New Roman" w:cs="Times New Roman"/>
                <w:color w:val="auto"/>
                <w:sz w:val="22"/>
                <w:szCs w:val="22"/>
                <w:lang w:eastAsia="en-US"/>
              </w:rPr>
            </w:pPr>
            <w:r w:rsidRPr="009A1374">
              <w:rPr>
                <w:rFonts w:ascii="Times New Roman" w:eastAsia="Calibri" w:hAnsi="Times New Roman" w:cs="Times New Roman"/>
                <w:color w:val="auto"/>
                <w:sz w:val="22"/>
                <w:szCs w:val="22"/>
                <w:lang w:eastAsia="en-US"/>
              </w:rPr>
              <w:t>Кадастровый паспорт земельного участка</w:t>
            </w:r>
          </w:p>
        </w:tc>
        <w:tc>
          <w:tcPr>
            <w:tcW w:w="2109" w:type="dxa"/>
            <w:tcBorders>
              <w:top w:val="single" w:sz="4" w:space="0" w:color="auto"/>
              <w:left w:val="single" w:sz="4" w:space="0" w:color="auto"/>
              <w:bottom w:val="single" w:sz="4" w:space="0" w:color="auto"/>
              <w:right w:val="single" w:sz="4" w:space="0" w:color="auto"/>
            </w:tcBorders>
          </w:tcPr>
          <w:p w:rsidR="0082449B" w:rsidRPr="009A1374" w:rsidRDefault="0082449B" w:rsidP="009A1374">
            <w:pPr>
              <w:shd w:val="clear" w:color="auto" w:fill="FFFFFF"/>
              <w:contextualSpacing/>
              <w:jc w:val="both"/>
              <w:rPr>
                <w:rFonts w:ascii="Times New Roman" w:eastAsia="Calibri" w:hAnsi="Times New Roman" w:cs="Times New Roman"/>
                <w:color w:val="auto"/>
                <w:sz w:val="22"/>
                <w:szCs w:val="22"/>
                <w:lang w:eastAsia="en-US"/>
              </w:rPr>
            </w:pPr>
            <w:r w:rsidRPr="009A1374">
              <w:rPr>
                <w:rFonts w:ascii="Times New Roman" w:eastAsia="Calibri" w:hAnsi="Times New Roman" w:cs="Times New Roman"/>
                <w:color w:val="auto"/>
                <w:sz w:val="22"/>
                <w:szCs w:val="22"/>
                <w:lang w:eastAsia="en-US"/>
              </w:rPr>
              <w:t>-кадастровый номер земельного участка</w:t>
            </w:r>
          </w:p>
          <w:p w:rsidR="0082449B" w:rsidRPr="009A1374" w:rsidRDefault="0082449B" w:rsidP="009A1374">
            <w:pPr>
              <w:shd w:val="clear" w:color="auto" w:fill="FFFFFF"/>
              <w:contextualSpacing/>
              <w:jc w:val="both"/>
              <w:rPr>
                <w:rFonts w:ascii="Times New Roman" w:eastAsia="Times New Roman" w:hAnsi="Times New Roman" w:cs="Times New Roman"/>
                <w:color w:val="auto"/>
                <w:sz w:val="22"/>
                <w:szCs w:val="22"/>
                <w:lang w:eastAsia="en-US"/>
              </w:rPr>
            </w:pPr>
            <w:r w:rsidRPr="009A1374">
              <w:rPr>
                <w:rFonts w:ascii="Times New Roman" w:eastAsia="Calibri" w:hAnsi="Times New Roman" w:cs="Times New Roman"/>
                <w:color w:val="auto"/>
                <w:sz w:val="22"/>
                <w:szCs w:val="22"/>
                <w:lang w:eastAsia="en-US"/>
              </w:rPr>
              <w:t>-категория  земель</w:t>
            </w:r>
          </w:p>
          <w:p w:rsidR="0082449B" w:rsidRPr="009A1374" w:rsidRDefault="0082449B" w:rsidP="009A1374">
            <w:pPr>
              <w:shd w:val="clear" w:color="auto" w:fill="FFFFFF"/>
              <w:contextualSpacing/>
              <w:jc w:val="both"/>
              <w:rPr>
                <w:rFonts w:ascii="Times New Roman" w:eastAsia="Calibri" w:hAnsi="Times New Roman" w:cs="Times New Roman"/>
                <w:color w:val="auto"/>
                <w:sz w:val="22"/>
                <w:szCs w:val="22"/>
                <w:lang w:eastAsia="en-US"/>
              </w:rPr>
            </w:pPr>
            <w:r w:rsidRPr="009A1374">
              <w:rPr>
                <w:rFonts w:ascii="Times New Roman" w:eastAsia="Calibri" w:hAnsi="Times New Roman" w:cs="Times New Roman"/>
                <w:color w:val="auto"/>
                <w:sz w:val="22"/>
                <w:szCs w:val="22"/>
                <w:lang w:eastAsia="en-US"/>
              </w:rPr>
              <w:t>-площадь земельного участка</w:t>
            </w:r>
          </w:p>
          <w:p w:rsidR="0082449B" w:rsidRPr="009A1374" w:rsidRDefault="0082449B" w:rsidP="009A1374">
            <w:pPr>
              <w:shd w:val="clear" w:color="auto" w:fill="FFFFFF"/>
              <w:contextualSpacing/>
              <w:jc w:val="both"/>
              <w:rPr>
                <w:rFonts w:ascii="Times New Roman" w:eastAsia="Calibri" w:hAnsi="Times New Roman" w:cs="Times New Roman"/>
                <w:color w:val="auto"/>
                <w:sz w:val="22"/>
                <w:szCs w:val="22"/>
                <w:lang w:eastAsia="en-US"/>
              </w:rPr>
            </w:pPr>
            <w:r w:rsidRPr="009A1374">
              <w:rPr>
                <w:rFonts w:ascii="Times New Roman" w:eastAsia="Calibri" w:hAnsi="Times New Roman" w:cs="Times New Roman"/>
                <w:color w:val="auto"/>
                <w:sz w:val="22"/>
                <w:szCs w:val="22"/>
                <w:lang w:eastAsia="en-US"/>
              </w:rPr>
              <w:t>-кадастровая стоимость земельного участка</w:t>
            </w:r>
          </w:p>
          <w:p w:rsidR="0082449B" w:rsidRPr="009A1374" w:rsidRDefault="0082449B" w:rsidP="009A1374">
            <w:pPr>
              <w:shd w:val="clear" w:color="auto" w:fill="FFFFFF"/>
              <w:contextualSpacing/>
              <w:jc w:val="both"/>
              <w:rPr>
                <w:rFonts w:ascii="Times New Roman" w:eastAsia="Calibri" w:hAnsi="Times New Roman" w:cs="Times New Roman"/>
                <w:color w:val="auto"/>
                <w:sz w:val="22"/>
                <w:szCs w:val="22"/>
                <w:lang w:eastAsia="en-US"/>
              </w:rPr>
            </w:pPr>
            <w:r w:rsidRPr="009A1374">
              <w:rPr>
                <w:rFonts w:ascii="Times New Roman" w:eastAsia="Calibri" w:hAnsi="Times New Roman" w:cs="Times New Roman"/>
                <w:color w:val="auto"/>
                <w:sz w:val="22"/>
                <w:szCs w:val="22"/>
                <w:lang w:eastAsia="en-US"/>
              </w:rPr>
              <w:t>-сведения о правах</w:t>
            </w:r>
          </w:p>
          <w:p w:rsidR="0082449B" w:rsidRPr="009A1374" w:rsidRDefault="0082449B" w:rsidP="009A1374">
            <w:pPr>
              <w:shd w:val="clear" w:color="auto" w:fill="FFFFFF"/>
              <w:contextualSpacing/>
              <w:jc w:val="both"/>
              <w:rPr>
                <w:rFonts w:ascii="Times New Roman" w:eastAsia="Calibri" w:hAnsi="Times New Roman" w:cs="Times New Roman"/>
                <w:color w:val="auto"/>
                <w:sz w:val="22"/>
                <w:szCs w:val="22"/>
                <w:lang w:eastAsia="en-US"/>
              </w:rPr>
            </w:pPr>
            <w:r w:rsidRPr="009A1374">
              <w:rPr>
                <w:rFonts w:ascii="Times New Roman" w:eastAsia="Calibri" w:hAnsi="Times New Roman" w:cs="Times New Roman"/>
                <w:color w:val="auto"/>
                <w:sz w:val="22"/>
                <w:szCs w:val="22"/>
                <w:lang w:eastAsia="en-US"/>
              </w:rPr>
              <w:t>-адрес земельного участка</w:t>
            </w:r>
          </w:p>
          <w:p w:rsidR="0082449B" w:rsidRPr="009A1374" w:rsidRDefault="0082449B" w:rsidP="009A1374">
            <w:pPr>
              <w:contextualSpacing/>
              <w:jc w:val="both"/>
              <w:rPr>
                <w:rFonts w:ascii="Times New Roman" w:eastAsia="Calibri" w:hAnsi="Times New Roman" w:cs="Times New Roman"/>
                <w:color w:val="auto"/>
                <w:sz w:val="22"/>
                <w:szCs w:val="22"/>
                <w:lang w:eastAsia="en-US"/>
              </w:rPr>
            </w:pPr>
            <w:r w:rsidRPr="009A1374">
              <w:rPr>
                <w:rFonts w:ascii="Times New Roman" w:eastAsia="Calibri" w:hAnsi="Times New Roman" w:cs="Times New Roman"/>
                <w:color w:val="auto"/>
                <w:sz w:val="22"/>
                <w:szCs w:val="22"/>
                <w:lang w:eastAsia="en-US"/>
              </w:rPr>
              <w:t>-вид разрешенного использования</w:t>
            </w:r>
          </w:p>
        </w:tc>
        <w:tc>
          <w:tcPr>
            <w:tcW w:w="1567" w:type="dxa"/>
            <w:tcBorders>
              <w:top w:val="single" w:sz="4" w:space="0" w:color="auto"/>
              <w:left w:val="single" w:sz="4" w:space="0" w:color="auto"/>
              <w:bottom w:val="single" w:sz="4" w:space="0" w:color="auto"/>
              <w:right w:val="single" w:sz="4" w:space="0" w:color="auto"/>
            </w:tcBorders>
          </w:tcPr>
          <w:p w:rsidR="0082449B" w:rsidRPr="009A1374" w:rsidRDefault="0082449B" w:rsidP="009A1374">
            <w:pPr>
              <w:contextualSpacing/>
              <w:rPr>
                <w:rFonts w:ascii="Times New Roman" w:hAnsi="Times New Roman" w:cs="Times New Roman"/>
                <w:sz w:val="22"/>
                <w:szCs w:val="22"/>
              </w:rPr>
            </w:pPr>
            <w:r w:rsidRPr="009A1374">
              <w:rPr>
                <w:rFonts w:ascii="Times New Roman" w:hAnsi="Times New Roman" w:cs="Times New Roman"/>
                <w:color w:val="auto"/>
                <w:sz w:val="22"/>
                <w:szCs w:val="22"/>
              </w:rPr>
              <w:t>Администрация МО «Харабалинский район»</w:t>
            </w:r>
          </w:p>
        </w:tc>
        <w:tc>
          <w:tcPr>
            <w:tcW w:w="1843" w:type="dxa"/>
            <w:tcBorders>
              <w:top w:val="single" w:sz="4" w:space="0" w:color="auto"/>
              <w:left w:val="single" w:sz="4" w:space="0" w:color="auto"/>
              <w:bottom w:val="single" w:sz="4" w:space="0" w:color="auto"/>
              <w:right w:val="single" w:sz="4" w:space="0" w:color="auto"/>
            </w:tcBorders>
          </w:tcPr>
          <w:p w:rsidR="0082449B" w:rsidRPr="009A1374" w:rsidRDefault="0082449B" w:rsidP="009A1374">
            <w:pPr>
              <w:contextualSpacing/>
              <w:jc w:val="both"/>
              <w:rPr>
                <w:rFonts w:ascii="Times New Roman" w:eastAsia="Calibri" w:hAnsi="Times New Roman" w:cs="Times New Roman"/>
                <w:color w:val="auto"/>
                <w:sz w:val="22"/>
                <w:szCs w:val="22"/>
                <w:lang w:eastAsia="en-US"/>
              </w:rPr>
            </w:pPr>
            <w:r w:rsidRPr="009A1374">
              <w:rPr>
                <w:rFonts w:ascii="Times New Roman" w:eastAsia="Calibri" w:hAnsi="Times New Roman" w:cs="Times New Roman"/>
                <w:color w:val="auto"/>
                <w:sz w:val="22"/>
                <w:szCs w:val="22"/>
                <w:lang w:eastAsia="en-US"/>
              </w:rPr>
              <w:t xml:space="preserve">Управление </w:t>
            </w:r>
            <w:proofErr w:type="spellStart"/>
            <w:r w:rsidRPr="009A1374">
              <w:rPr>
                <w:rFonts w:ascii="Times New Roman" w:eastAsia="Calibri" w:hAnsi="Times New Roman" w:cs="Times New Roman"/>
                <w:color w:val="auto"/>
                <w:sz w:val="22"/>
                <w:szCs w:val="22"/>
                <w:lang w:eastAsia="en-US"/>
              </w:rPr>
              <w:t>Росреестра</w:t>
            </w:r>
            <w:proofErr w:type="spellEnd"/>
            <w:r w:rsidRPr="009A1374">
              <w:rPr>
                <w:rFonts w:ascii="Times New Roman" w:eastAsia="Calibri" w:hAnsi="Times New Roman" w:cs="Times New Roman"/>
                <w:color w:val="auto"/>
                <w:sz w:val="22"/>
                <w:szCs w:val="22"/>
                <w:lang w:eastAsia="en-US"/>
              </w:rPr>
              <w:t xml:space="preserve"> по Астраханской области</w:t>
            </w:r>
          </w:p>
        </w:tc>
        <w:tc>
          <w:tcPr>
            <w:tcW w:w="1487" w:type="dxa"/>
            <w:tcBorders>
              <w:top w:val="single" w:sz="4" w:space="0" w:color="auto"/>
              <w:left w:val="single" w:sz="4" w:space="0" w:color="auto"/>
              <w:bottom w:val="single" w:sz="4" w:space="0" w:color="auto"/>
              <w:right w:val="single" w:sz="4" w:space="0" w:color="auto"/>
            </w:tcBorders>
          </w:tcPr>
          <w:p w:rsidR="0082449B" w:rsidRPr="009A1374" w:rsidRDefault="00A6470E" w:rsidP="009A1374">
            <w:pPr>
              <w:contextualSpacing/>
              <w:jc w:val="both"/>
              <w:rPr>
                <w:rFonts w:ascii="Times New Roman" w:eastAsia="Calibri" w:hAnsi="Times New Roman" w:cs="Times New Roman"/>
                <w:color w:val="auto"/>
                <w:sz w:val="22"/>
                <w:szCs w:val="22"/>
                <w:lang w:eastAsia="en-US"/>
              </w:rPr>
            </w:pPr>
            <w:r w:rsidRPr="009A1374">
              <w:rPr>
                <w:rFonts w:ascii="Times New Roman" w:hAnsi="Times New Roman" w:cs="Times New Roman"/>
                <w:sz w:val="22"/>
                <w:szCs w:val="22"/>
              </w:rPr>
              <w:t>0003564</w:t>
            </w:r>
          </w:p>
        </w:tc>
        <w:tc>
          <w:tcPr>
            <w:tcW w:w="2109" w:type="dxa"/>
            <w:tcBorders>
              <w:top w:val="single" w:sz="4" w:space="0" w:color="auto"/>
              <w:left w:val="single" w:sz="4" w:space="0" w:color="auto"/>
              <w:bottom w:val="single" w:sz="4" w:space="0" w:color="auto"/>
              <w:right w:val="single" w:sz="4" w:space="0" w:color="auto"/>
            </w:tcBorders>
          </w:tcPr>
          <w:p w:rsidR="0082449B" w:rsidRPr="009A1374" w:rsidRDefault="0082449B" w:rsidP="009A1374">
            <w:pPr>
              <w:contextualSpacing/>
              <w:jc w:val="both"/>
              <w:rPr>
                <w:rFonts w:ascii="Times New Roman" w:eastAsia="Calibri" w:hAnsi="Times New Roman" w:cs="Times New Roman"/>
                <w:color w:val="auto"/>
                <w:sz w:val="22"/>
                <w:szCs w:val="22"/>
                <w:lang w:eastAsia="en-US"/>
              </w:rPr>
            </w:pPr>
            <w:r w:rsidRPr="009A1374">
              <w:rPr>
                <w:rFonts w:ascii="Times New Roman" w:eastAsia="Calibri" w:hAnsi="Times New Roman" w:cs="Times New Roman"/>
                <w:color w:val="auto"/>
                <w:sz w:val="22"/>
                <w:szCs w:val="22"/>
                <w:lang w:eastAsia="en-US"/>
              </w:rPr>
              <w:t>5 рабочих дней со дня регистрации заявления и документов</w:t>
            </w:r>
          </w:p>
        </w:tc>
        <w:tc>
          <w:tcPr>
            <w:tcW w:w="1082" w:type="dxa"/>
            <w:tcBorders>
              <w:top w:val="single" w:sz="4" w:space="0" w:color="auto"/>
              <w:left w:val="single" w:sz="4" w:space="0" w:color="auto"/>
              <w:bottom w:val="single" w:sz="4" w:space="0" w:color="auto"/>
              <w:right w:val="single" w:sz="4" w:space="0" w:color="auto"/>
            </w:tcBorders>
          </w:tcPr>
          <w:p w:rsidR="0082449B" w:rsidRPr="009A1374" w:rsidRDefault="0082449B" w:rsidP="009A1374">
            <w:pPr>
              <w:contextualSpacing/>
              <w:jc w:val="center"/>
              <w:rPr>
                <w:rFonts w:ascii="Times New Roman" w:eastAsia="Calibri" w:hAnsi="Times New Roman" w:cs="Times New Roman"/>
                <w:color w:val="auto"/>
                <w:sz w:val="22"/>
                <w:szCs w:val="22"/>
                <w:lang w:eastAsia="en-US"/>
              </w:rPr>
            </w:pPr>
            <w:r w:rsidRPr="009A1374">
              <w:rPr>
                <w:rFonts w:ascii="Times New Roman" w:eastAsia="Calibri" w:hAnsi="Times New Roman" w:cs="Times New Roman"/>
                <w:color w:val="auto"/>
                <w:sz w:val="22"/>
                <w:szCs w:val="22"/>
                <w:lang w:eastAsia="en-US"/>
              </w:rPr>
              <w:t>Приложение № 3</w:t>
            </w:r>
          </w:p>
        </w:tc>
        <w:tc>
          <w:tcPr>
            <w:tcW w:w="1683" w:type="dxa"/>
            <w:tcBorders>
              <w:top w:val="single" w:sz="4" w:space="0" w:color="auto"/>
              <w:left w:val="single" w:sz="4" w:space="0" w:color="auto"/>
              <w:bottom w:val="single" w:sz="4" w:space="0" w:color="auto"/>
              <w:right w:val="single" w:sz="4" w:space="0" w:color="auto"/>
            </w:tcBorders>
          </w:tcPr>
          <w:p w:rsidR="0082449B" w:rsidRPr="009A1374" w:rsidRDefault="0082449B" w:rsidP="009A1374">
            <w:pPr>
              <w:contextualSpacing/>
              <w:jc w:val="center"/>
              <w:rPr>
                <w:rFonts w:ascii="Times New Roman" w:eastAsia="Calibri" w:hAnsi="Times New Roman" w:cs="Times New Roman"/>
                <w:color w:val="auto"/>
                <w:sz w:val="22"/>
                <w:szCs w:val="22"/>
                <w:lang w:eastAsia="en-US"/>
              </w:rPr>
            </w:pPr>
            <w:r w:rsidRPr="009A1374">
              <w:rPr>
                <w:rFonts w:ascii="Times New Roman" w:eastAsia="Calibri" w:hAnsi="Times New Roman" w:cs="Times New Roman"/>
                <w:color w:val="auto"/>
                <w:sz w:val="22"/>
                <w:szCs w:val="22"/>
                <w:lang w:eastAsia="en-US"/>
              </w:rPr>
              <w:t>Приложение № 4</w:t>
            </w:r>
          </w:p>
        </w:tc>
      </w:tr>
      <w:tr w:rsidR="0082449B" w:rsidRPr="009A1374" w:rsidTr="001B06B4">
        <w:tc>
          <w:tcPr>
            <w:tcW w:w="1418" w:type="dxa"/>
            <w:tcBorders>
              <w:top w:val="single" w:sz="4" w:space="0" w:color="auto"/>
              <w:left w:val="single" w:sz="4" w:space="0" w:color="auto"/>
              <w:bottom w:val="single" w:sz="4" w:space="0" w:color="auto"/>
              <w:right w:val="single" w:sz="4" w:space="0" w:color="auto"/>
            </w:tcBorders>
          </w:tcPr>
          <w:p w:rsidR="0082449B" w:rsidRPr="009A1374" w:rsidRDefault="0082449B" w:rsidP="009A1374">
            <w:pPr>
              <w:contextualSpacing/>
              <w:jc w:val="both"/>
              <w:rPr>
                <w:rFonts w:ascii="Times New Roman" w:eastAsia="Calibri" w:hAnsi="Times New Roman" w:cs="Times New Roman"/>
                <w:b/>
                <w:bCs/>
                <w:color w:val="auto"/>
                <w:sz w:val="22"/>
                <w:szCs w:val="22"/>
                <w:lang w:eastAsia="en-US"/>
              </w:rPr>
            </w:pPr>
          </w:p>
        </w:tc>
        <w:tc>
          <w:tcPr>
            <w:tcW w:w="2153" w:type="dxa"/>
            <w:tcBorders>
              <w:top w:val="single" w:sz="4" w:space="0" w:color="auto"/>
              <w:left w:val="single" w:sz="4" w:space="0" w:color="auto"/>
              <w:bottom w:val="single" w:sz="4" w:space="0" w:color="auto"/>
              <w:right w:val="single" w:sz="4" w:space="0" w:color="auto"/>
            </w:tcBorders>
          </w:tcPr>
          <w:p w:rsidR="0082449B" w:rsidRPr="009A1374" w:rsidRDefault="0082449B" w:rsidP="009A1374">
            <w:pPr>
              <w:contextualSpacing/>
              <w:jc w:val="both"/>
              <w:rPr>
                <w:rFonts w:ascii="Times New Roman" w:eastAsia="Calibri" w:hAnsi="Times New Roman" w:cs="Times New Roman"/>
                <w:color w:val="auto"/>
                <w:sz w:val="22"/>
                <w:szCs w:val="22"/>
                <w:lang w:eastAsia="en-US"/>
              </w:rPr>
            </w:pPr>
            <w:r w:rsidRPr="009A1374">
              <w:rPr>
                <w:rFonts w:ascii="Times New Roman" w:eastAsia="Calibri" w:hAnsi="Times New Roman" w:cs="Times New Roman"/>
                <w:color w:val="auto"/>
                <w:sz w:val="22"/>
                <w:szCs w:val="22"/>
                <w:lang w:eastAsia="en-US"/>
              </w:rPr>
              <w:t>Выписка из Единого государственного реестра юридических лиц</w:t>
            </w:r>
          </w:p>
        </w:tc>
        <w:tc>
          <w:tcPr>
            <w:tcW w:w="2109" w:type="dxa"/>
            <w:tcBorders>
              <w:top w:val="single" w:sz="4" w:space="0" w:color="auto"/>
              <w:left w:val="single" w:sz="4" w:space="0" w:color="auto"/>
              <w:bottom w:val="single" w:sz="4" w:space="0" w:color="auto"/>
              <w:right w:val="single" w:sz="4" w:space="0" w:color="auto"/>
            </w:tcBorders>
          </w:tcPr>
          <w:p w:rsidR="0082449B" w:rsidRPr="009A1374" w:rsidRDefault="0082449B" w:rsidP="009A1374">
            <w:pPr>
              <w:contextualSpacing/>
              <w:rPr>
                <w:rFonts w:ascii="Times New Roman" w:eastAsia="Calibri" w:hAnsi="Times New Roman" w:cs="Times New Roman"/>
                <w:color w:val="auto"/>
                <w:sz w:val="22"/>
                <w:szCs w:val="22"/>
                <w:lang w:eastAsia="en-US"/>
              </w:rPr>
            </w:pPr>
            <w:r w:rsidRPr="009A1374">
              <w:rPr>
                <w:rFonts w:ascii="Times New Roman" w:eastAsia="Calibri" w:hAnsi="Times New Roman" w:cs="Times New Roman"/>
                <w:color w:val="auto"/>
                <w:sz w:val="22"/>
                <w:szCs w:val="22"/>
                <w:lang w:eastAsia="en-US"/>
              </w:rPr>
              <w:t xml:space="preserve">Краткие сведения о юридическом лице: ИНН, ОГРН, полное и сокращенное </w:t>
            </w:r>
            <w:r w:rsidRPr="009A1374">
              <w:rPr>
                <w:rFonts w:ascii="Times New Roman" w:eastAsia="Calibri" w:hAnsi="Times New Roman" w:cs="Times New Roman"/>
                <w:color w:val="auto"/>
                <w:sz w:val="22"/>
                <w:szCs w:val="22"/>
                <w:lang w:eastAsia="en-US"/>
              </w:rPr>
              <w:lastRenderedPageBreak/>
              <w:t>наименование, статус, сведения об адресе (месте нахождения) юридического лица, сведения о лице, имеющем право без доверенности действовать от имени юридического лица</w:t>
            </w:r>
          </w:p>
        </w:tc>
        <w:tc>
          <w:tcPr>
            <w:tcW w:w="1567" w:type="dxa"/>
            <w:tcBorders>
              <w:top w:val="single" w:sz="4" w:space="0" w:color="auto"/>
              <w:left w:val="single" w:sz="4" w:space="0" w:color="auto"/>
              <w:bottom w:val="single" w:sz="4" w:space="0" w:color="auto"/>
              <w:right w:val="single" w:sz="4" w:space="0" w:color="auto"/>
            </w:tcBorders>
          </w:tcPr>
          <w:p w:rsidR="0082449B" w:rsidRPr="009A1374" w:rsidRDefault="0082449B" w:rsidP="009A1374">
            <w:pPr>
              <w:contextualSpacing/>
              <w:jc w:val="both"/>
              <w:rPr>
                <w:rFonts w:ascii="Times New Roman" w:eastAsia="Calibri" w:hAnsi="Times New Roman" w:cs="Times New Roman"/>
                <w:color w:val="auto"/>
                <w:sz w:val="22"/>
                <w:szCs w:val="22"/>
                <w:lang w:eastAsia="en-US"/>
              </w:rPr>
            </w:pPr>
            <w:r w:rsidRPr="009A1374">
              <w:rPr>
                <w:rFonts w:ascii="Times New Roman" w:eastAsia="Calibri" w:hAnsi="Times New Roman" w:cs="Times New Roman"/>
                <w:color w:val="auto"/>
                <w:sz w:val="22"/>
                <w:szCs w:val="22"/>
                <w:lang w:eastAsia="en-US"/>
              </w:rPr>
              <w:lastRenderedPageBreak/>
              <w:t>Администрация МО «Харабалинский район»</w:t>
            </w:r>
          </w:p>
        </w:tc>
        <w:tc>
          <w:tcPr>
            <w:tcW w:w="1843" w:type="dxa"/>
            <w:tcBorders>
              <w:top w:val="single" w:sz="4" w:space="0" w:color="auto"/>
              <w:left w:val="single" w:sz="4" w:space="0" w:color="auto"/>
              <w:bottom w:val="single" w:sz="4" w:space="0" w:color="auto"/>
              <w:right w:val="single" w:sz="4" w:space="0" w:color="auto"/>
            </w:tcBorders>
          </w:tcPr>
          <w:p w:rsidR="0082449B" w:rsidRPr="009A1374" w:rsidRDefault="0082449B" w:rsidP="009A1374">
            <w:pPr>
              <w:contextualSpacing/>
              <w:jc w:val="both"/>
              <w:rPr>
                <w:rFonts w:ascii="Times New Roman" w:eastAsia="Calibri" w:hAnsi="Times New Roman" w:cs="Times New Roman"/>
                <w:color w:val="auto"/>
                <w:sz w:val="22"/>
                <w:szCs w:val="22"/>
                <w:lang w:eastAsia="en-US"/>
              </w:rPr>
            </w:pPr>
            <w:r w:rsidRPr="009A1374">
              <w:rPr>
                <w:rFonts w:ascii="Times New Roman" w:eastAsia="Calibri" w:hAnsi="Times New Roman" w:cs="Times New Roman"/>
                <w:color w:val="auto"/>
                <w:sz w:val="22"/>
                <w:szCs w:val="22"/>
                <w:lang w:eastAsia="en-US"/>
              </w:rPr>
              <w:t>ФНС России</w:t>
            </w:r>
          </w:p>
        </w:tc>
        <w:tc>
          <w:tcPr>
            <w:tcW w:w="1487" w:type="dxa"/>
            <w:tcBorders>
              <w:top w:val="single" w:sz="4" w:space="0" w:color="auto"/>
              <w:left w:val="single" w:sz="4" w:space="0" w:color="auto"/>
              <w:bottom w:val="single" w:sz="4" w:space="0" w:color="auto"/>
              <w:right w:val="single" w:sz="4" w:space="0" w:color="auto"/>
            </w:tcBorders>
          </w:tcPr>
          <w:p w:rsidR="0082449B" w:rsidRPr="009A1374" w:rsidRDefault="00A6470E" w:rsidP="009A1374">
            <w:pPr>
              <w:contextualSpacing/>
              <w:jc w:val="both"/>
              <w:rPr>
                <w:rFonts w:ascii="Times New Roman" w:eastAsia="Calibri" w:hAnsi="Times New Roman" w:cs="Times New Roman"/>
                <w:color w:val="auto"/>
                <w:sz w:val="22"/>
                <w:szCs w:val="22"/>
                <w:lang w:eastAsia="en-US"/>
              </w:rPr>
            </w:pPr>
            <w:r w:rsidRPr="009A1374">
              <w:rPr>
                <w:rFonts w:ascii="Times New Roman" w:eastAsia="Calibri" w:hAnsi="Times New Roman" w:cs="Times New Roman"/>
                <w:color w:val="auto"/>
                <w:sz w:val="22"/>
                <w:szCs w:val="22"/>
                <w:lang w:eastAsia="en-US"/>
              </w:rPr>
              <w:t>00035</w:t>
            </w:r>
            <w:r w:rsidR="00DF3192" w:rsidRPr="009A1374">
              <w:rPr>
                <w:rFonts w:ascii="Times New Roman" w:eastAsia="Calibri" w:hAnsi="Times New Roman" w:cs="Times New Roman"/>
                <w:color w:val="auto"/>
                <w:sz w:val="22"/>
                <w:szCs w:val="22"/>
                <w:lang w:eastAsia="en-US"/>
              </w:rPr>
              <w:t>25</w:t>
            </w:r>
          </w:p>
        </w:tc>
        <w:tc>
          <w:tcPr>
            <w:tcW w:w="2109" w:type="dxa"/>
            <w:tcBorders>
              <w:top w:val="single" w:sz="4" w:space="0" w:color="auto"/>
              <w:left w:val="single" w:sz="4" w:space="0" w:color="auto"/>
              <w:bottom w:val="single" w:sz="4" w:space="0" w:color="auto"/>
              <w:right w:val="single" w:sz="4" w:space="0" w:color="auto"/>
            </w:tcBorders>
          </w:tcPr>
          <w:p w:rsidR="0082449B" w:rsidRPr="009A1374" w:rsidRDefault="0082449B" w:rsidP="009A1374">
            <w:pPr>
              <w:contextualSpacing/>
              <w:jc w:val="both"/>
              <w:rPr>
                <w:rFonts w:ascii="Times New Roman" w:eastAsia="Calibri" w:hAnsi="Times New Roman" w:cs="Times New Roman"/>
                <w:color w:val="auto"/>
                <w:sz w:val="22"/>
                <w:szCs w:val="22"/>
                <w:lang w:eastAsia="en-US"/>
              </w:rPr>
            </w:pPr>
            <w:r w:rsidRPr="009A1374">
              <w:rPr>
                <w:rFonts w:ascii="Times New Roman" w:eastAsia="Calibri" w:hAnsi="Times New Roman" w:cs="Times New Roman"/>
                <w:color w:val="auto"/>
                <w:sz w:val="22"/>
                <w:szCs w:val="22"/>
                <w:lang w:eastAsia="en-US"/>
              </w:rPr>
              <w:t>5 рабочих дней</w:t>
            </w:r>
          </w:p>
        </w:tc>
        <w:tc>
          <w:tcPr>
            <w:tcW w:w="1082" w:type="dxa"/>
            <w:tcBorders>
              <w:top w:val="single" w:sz="4" w:space="0" w:color="auto"/>
              <w:left w:val="single" w:sz="4" w:space="0" w:color="auto"/>
              <w:bottom w:val="single" w:sz="4" w:space="0" w:color="auto"/>
              <w:right w:val="single" w:sz="4" w:space="0" w:color="auto"/>
            </w:tcBorders>
          </w:tcPr>
          <w:p w:rsidR="0082449B" w:rsidRPr="009A1374" w:rsidRDefault="0082449B" w:rsidP="009A1374">
            <w:pPr>
              <w:contextualSpacing/>
              <w:jc w:val="center"/>
              <w:rPr>
                <w:rFonts w:ascii="Times New Roman" w:eastAsia="Calibri" w:hAnsi="Times New Roman" w:cs="Times New Roman"/>
                <w:color w:val="auto"/>
                <w:sz w:val="22"/>
                <w:szCs w:val="22"/>
                <w:lang w:eastAsia="en-US"/>
              </w:rPr>
            </w:pPr>
            <w:r w:rsidRPr="009A1374">
              <w:rPr>
                <w:rFonts w:ascii="Times New Roman" w:eastAsia="Calibri" w:hAnsi="Times New Roman" w:cs="Times New Roman"/>
                <w:color w:val="auto"/>
                <w:sz w:val="22"/>
                <w:szCs w:val="22"/>
                <w:lang w:eastAsia="en-US"/>
              </w:rPr>
              <w:t>Приложение № 7</w:t>
            </w:r>
          </w:p>
        </w:tc>
        <w:tc>
          <w:tcPr>
            <w:tcW w:w="1683" w:type="dxa"/>
            <w:tcBorders>
              <w:top w:val="single" w:sz="4" w:space="0" w:color="auto"/>
              <w:left w:val="single" w:sz="4" w:space="0" w:color="auto"/>
              <w:bottom w:val="single" w:sz="4" w:space="0" w:color="auto"/>
              <w:right w:val="single" w:sz="4" w:space="0" w:color="auto"/>
            </w:tcBorders>
          </w:tcPr>
          <w:p w:rsidR="0082449B" w:rsidRPr="009A1374" w:rsidRDefault="0082449B" w:rsidP="009A1374">
            <w:pPr>
              <w:contextualSpacing/>
              <w:jc w:val="center"/>
              <w:rPr>
                <w:rFonts w:ascii="Times New Roman" w:eastAsia="Calibri" w:hAnsi="Times New Roman" w:cs="Times New Roman"/>
                <w:color w:val="auto"/>
                <w:sz w:val="22"/>
                <w:szCs w:val="22"/>
                <w:lang w:eastAsia="en-US"/>
              </w:rPr>
            </w:pPr>
            <w:r w:rsidRPr="009A1374">
              <w:rPr>
                <w:rFonts w:ascii="Times New Roman" w:eastAsia="Calibri" w:hAnsi="Times New Roman" w:cs="Times New Roman"/>
                <w:color w:val="auto"/>
                <w:sz w:val="22"/>
                <w:szCs w:val="22"/>
                <w:lang w:eastAsia="en-US"/>
              </w:rPr>
              <w:t>Приложение № 8</w:t>
            </w:r>
          </w:p>
        </w:tc>
      </w:tr>
      <w:tr w:rsidR="0082449B" w:rsidRPr="009A1374" w:rsidTr="001B06B4">
        <w:tc>
          <w:tcPr>
            <w:tcW w:w="1418" w:type="dxa"/>
            <w:tcBorders>
              <w:top w:val="single" w:sz="4" w:space="0" w:color="auto"/>
              <w:left w:val="single" w:sz="4" w:space="0" w:color="auto"/>
              <w:bottom w:val="single" w:sz="4" w:space="0" w:color="auto"/>
              <w:right w:val="single" w:sz="4" w:space="0" w:color="auto"/>
            </w:tcBorders>
          </w:tcPr>
          <w:p w:rsidR="0082449B" w:rsidRPr="009A1374" w:rsidRDefault="0082449B" w:rsidP="009A1374">
            <w:pPr>
              <w:contextualSpacing/>
              <w:jc w:val="both"/>
              <w:rPr>
                <w:rFonts w:ascii="Times New Roman" w:eastAsia="Calibri" w:hAnsi="Times New Roman" w:cs="Times New Roman"/>
                <w:b/>
                <w:bCs/>
                <w:color w:val="auto"/>
                <w:sz w:val="22"/>
                <w:szCs w:val="22"/>
                <w:lang w:eastAsia="en-US"/>
              </w:rPr>
            </w:pPr>
          </w:p>
        </w:tc>
        <w:tc>
          <w:tcPr>
            <w:tcW w:w="2153" w:type="dxa"/>
            <w:tcBorders>
              <w:top w:val="single" w:sz="4" w:space="0" w:color="auto"/>
              <w:left w:val="single" w:sz="4" w:space="0" w:color="auto"/>
              <w:bottom w:val="single" w:sz="4" w:space="0" w:color="auto"/>
              <w:right w:val="single" w:sz="4" w:space="0" w:color="auto"/>
            </w:tcBorders>
          </w:tcPr>
          <w:p w:rsidR="0082449B" w:rsidRPr="009A1374" w:rsidRDefault="0082449B" w:rsidP="009A1374">
            <w:pPr>
              <w:contextualSpacing/>
              <w:jc w:val="both"/>
              <w:rPr>
                <w:rFonts w:ascii="Times New Roman" w:eastAsia="Calibri" w:hAnsi="Times New Roman" w:cs="Times New Roman"/>
                <w:color w:val="auto"/>
                <w:sz w:val="22"/>
                <w:szCs w:val="22"/>
                <w:lang w:eastAsia="en-US"/>
              </w:rPr>
            </w:pPr>
            <w:r w:rsidRPr="009A1374">
              <w:rPr>
                <w:rFonts w:ascii="Times New Roman" w:eastAsia="Calibri" w:hAnsi="Times New Roman" w:cs="Times New Roman"/>
                <w:color w:val="auto"/>
                <w:sz w:val="22"/>
                <w:szCs w:val="22"/>
                <w:lang w:eastAsia="en-US"/>
              </w:rPr>
              <w:t>Выписка из Единого государственного реестра прав на недвижимое имущество и сделок с ним (содержащая общедоступные сведения о зарегистрированных правах на объект недвижимости);</w:t>
            </w:r>
          </w:p>
        </w:tc>
        <w:tc>
          <w:tcPr>
            <w:tcW w:w="2109" w:type="dxa"/>
            <w:tcBorders>
              <w:top w:val="single" w:sz="4" w:space="0" w:color="auto"/>
              <w:left w:val="single" w:sz="4" w:space="0" w:color="auto"/>
              <w:bottom w:val="single" w:sz="4" w:space="0" w:color="auto"/>
              <w:right w:val="single" w:sz="4" w:space="0" w:color="auto"/>
            </w:tcBorders>
          </w:tcPr>
          <w:p w:rsidR="0082449B" w:rsidRPr="009A1374" w:rsidRDefault="0082449B" w:rsidP="009A1374">
            <w:pPr>
              <w:contextualSpacing/>
              <w:jc w:val="both"/>
              <w:rPr>
                <w:rFonts w:ascii="Times New Roman" w:eastAsia="Calibri" w:hAnsi="Times New Roman" w:cs="Times New Roman"/>
                <w:color w:val="auto"/>
                <w:sz w:val="22"/>
                <w:szCs w:val="22"/>
                <w:lang w:eastAsia="en-US"/>
              </w:rPr>
            </w:pPr>
            <w:r w:rsidRPr="009A1374">
              <w:rPr>
                <w:rFonts w:ascii="Times New Roman" w:eastAsia="Calibri" w:hAnsi="Times New Roman" w:cs="Times New Roman"/>
                <w:color w:val="auto"/>
                <w:sz w:val="22"/>
                <w:szCs w:val="22"/>
                <w:lang w:eastAsia="en-US"/>
              </w:rPr>
              <w:t>-ограничения, (обременения) права</w:t>
            </w:r>
          </w:p>
          <w:p w:rsidR="0082449B" w:rsidRPr="009A1374" w:rsidRDefault="0082449B" w:rsidP="009A1374">
            <w:pPr>
              <w:contextualSpacing/>
              <w:jc w:val="both"/>
              <w:rPr>
                <w:rFonts w:ascii="Times New Roman" w:eastAsia="Times New Roman" w:hAnsi="Times New Roman" w:cs="Times New Roman"/>
                <w:color w:val="auto"/>
                <w:sz w:val="22"/>
                <w:szCs w:val="22"/>
                <w:lang w:eastAsia="en-US"/>
              </w:rPr>
            </w:pPr>
            <w:r w:rsidRPr="009A1374">
              <w:rPr>
                <w:rFonts w:ascii="Times New Roman" w:eastAsia="Calibri" w:hAnsi="Times New Roman" w:cs="Times New Roman"/>
                <w:color w:val="auto"/>
                <w:sz w:val="22"/>
                <w:szCs w:val="22"/>
                <w:lang w:eastAsia="en-US"/>
              </w:rPr>
              <w:t>-права</w:t>
            </w:r>
          </w:p>
          <w:p w:rsidR="0082449B" w:rsidRPr="009A1374" w:rsidRDefault="0082449B" w:rsidP="009A1374">
            <w:pPr>
              <w:contextualSpacing/>
              <w:jc w:val="both"/>
              <w:rPr>
                <w:rFonts w:ascii="Times New Roman" w:eastAsia="Calibri" w:hAnsi="Times New Roman" w:cs="Times New Roman"/>
                <w:color w:val="auto"/>
                <w:sz w:val="22"/>
                <w:szCs w:val="22"/>
                <w:lang w:eastAsia="en-US"/>
              </w:rPr>
            </w:pPr>
            <w:r w:rsidRPr="009A1374">
              <w:rPr>
                <w:rFonts w:ascii="Times New Roman" w:eastAsia="Calibri" w:hAnsi="Times New Roman" w:cs="Times New Roman"/>
                <w:color w:val="auto"/>
                <w:sz w:val="22"/>
                <w:szCs w:val="22"/>
                <w:lang w:eastAsia="en-US"/>
              </w:rPr>
              <w:t xml:space="preserve">-сведения о правообладателях физических и юридических лицах </w:t>
            </w:r>
          </w:p>
          <w:p w:rsidR="0082449B" w:rsidRPr="009A1374" w:rsidRDefault="0082449B" w:rsidP="009A1374">
            <w:pPr>
              <w:contextualSpacing/>
              <w:jc w:val="both"/>
              <w:rPr>
                <w:rFonts w:ascii="Times New Roman" w:eastAsia="Calibri" w:hAnsi="Times New Roman" w:cs="Times New Roman"/>
                <w:color w:val="auto"/>
                <w:sz w:val="22"/>
                <w:szCs w:val="22"/>
                <w:lang w:eastAsia="en-US"/>
              </w:rPr>
            </w:pPr>
            <w:r w:rsidRPr="009A1374">
              <w:rPr>
                <w:rFonts w:ascii="Times New Roman" w:eastAsia="Calibri" w:hAnsi="Times New Roman" w:cs="Times New Roman"/>
                <w:color w:val="auto"/>
                <w:sz w:val="22"/>
                <w:szCs w:val="22"/>
                <w:lang w:eastAsia="en-US"/>
              </w:rPr>
              <w:t>-адрес объекта недвижимости</w:t>
            </w:r>
          </w:p>
          <w:p w:rsidR="0082449B" w:rsidRPr="009A1374" w:rsidRDefault="0082449B" w:rsidP="009A1374">
            <w:pPr>
              <w:contextualSpacing/>
              <w:jc w:val="both"/>
              <w:rPr>
                <w:rFonts w:ascii="Times New Roman" w:eastAsia="Calibri" w:hAnsi="Times New Roman" w:cs="Times New Roman"/>
                <w:color w:val="auto"/>
                <w:sz w:val="22"/>
                <w:szCs w:val="22"/>
                <w:lang w:eastAsia="en-US"/>
              </w:rPr>
            </w:pPr>
            <w:r w:rsidRPr="009A1374">
              <w:rPr>
                <w:rFonts w:ascii="Times New Roman" w:eastAsia="Calibri" w:hAnsi="Times New Roman" w:cs="Times New Roman"/>
                <w:color w:val="auto"/>
                <w:sz w:val="22"/>
                <w:szCs w:val="22"/>
                <w:lang w:eastAsia="en-US"/>
              </w:rPr>
              <w:t>-описание объекта недвижимости</w:t>
            </w:r>
          </w:p>
          <w:p w:rsidR="0082449B" w:rsidRPr="009A1374" w:rsidRDefault="0082449B" w:rsidP="009A1374">
            <w:pPr>
              <w:contextualSpacing/>
              <w:jc w:val="both"/>
              <w:rPr>
                <w:rFonts w:ascii="Times New Roman" w:eastAsia="Calibri" w:hAnsi="Times New Roman" w:cs="Times New Roman"/>
                <w:color w:val="auto"/>
                <w:sz w:val="22"/>
                <w:szCs w:val="22"/>
                <w:lang w:eastAsia="en-US"/>
              </w:rPr>
            </w:pPr>
            <w:r w:rsidRPr="009A1374">
              <w:rPr>
                <w:rFonts w:ascii="Times New Roman" w:eastAsia="Calibri" w:hAnsi="Times New Roman" w:cs="Times New Roman"/>
                <w:color w:val="auto"/>
                <w:sz w:val="22"/>
                <w:szCs w:val="22"/>
                <w:lang w:eastAsia="en-US"/>
              </w:rPr>
              <w:t xml:space="preserve">-сведения о </w:t>
            </w:r>
            <w:proofErr w:type="spellStart"/>
            <w:r w:rsidRPr="009A1374">
              <w:rPr>
                <w:rFonts w:ascii="Times New Roman" w:eastAsia="Calibri" w:hAnsi="Times New Roman" w:cs="Times New Roman"/>
                <w:color w:val="auto"/>
                <w:sz w:val="22"/>
                <w:szCs w:val="22"/>
                <w:lang w:eastAsia="en-US"/>
              </w:rPr>
              <w:t>правопритязаниях</w:t>
            </w:r>
            <w:proofErr w:type="spellEnd"/>
          </w:p>
          <w:p w:rsidR="0082449B" w:rsidRPr="009A1374" w:rsidRDefault="0082449B" w:rsidP="009A1374">
            <w:pPr>
              <w:contextualSpacing/>
              <w:jc w:val="both"/>
              <w:rPr>
                <w:rFonts w:ascii="Times New Roman" w:eastAsia="Calibri" w:hAnsi="Times New Roman" w:cs="Times New Roman"/>
                <w:color w:val="auto"/>
                <w:sz w:val="22"/>
                <w:szCs w:val="22"/>
                <w:lang w:eastAsia="en-US"/>
              </w:rPr>
            </w:pPr>
          </w:p>
        </w:tc>
        <w:tc>
          <w:tcPr>
            <w:tcW w:w="1567" w:type="dxa"/>
            <w:tcBorders>
              <w:top w:val="single" w:sz="4" w:space="0" w:color="auto"/>
              <w:left w:val="single" w:sz="4" w:space="0" w:color="auto"/>
              <w:bottom w:val="single" w:sz="4" w:space="0" w:color="auto"/>
              <w:right w:val="single" w:sz="4" w:space="0" w:color="auto"/>
            </w:tcBorders>
          </w:tcPr>
          <w:p w:rsidR="0082449B" w:rsidRPr="009A1374" w:rsidRDefault="0082449B" w:rsidP="009A1374">
            <w:pPr>
              <w:contextualSpacing/>
              <w:jc w:val="both"/>
              <w:rPr>
                <w:rFonts w:ascii="Times New Roman" w:eastAsia="Calibri" w:hAnsi="Times New Roman" w:cs="Times New Roman"/>
                <w:color w:val="auto"/>
                <w:sz w:val="22"/>
                <w:szCs w:val="22"/>
                <w:lang w:eastAsia="en-US"/>
              </w:rPr>
            </w:pPr>
            <w:r w:rsidRPr="009A1374">
              <w:rPr>
                <w:rFonts w:ascii="Times New Roman" w:eastAsia="Calibri" w:hAnsi="Times New Roman" w:cs="Times New Roman"/>
                <w:color w:val="auto"/>
                <w:sz w:val="22"/>
                <w:szCs w:val="22"/>
                <w:lang w:eastAsia="en-US"/>
              </w:rPr>
              <w:t>Администрация МО «Харабалинский район»</w:t>
            </w:r>
          </w:p>
        </w:tc>
        <w:tc>
          <w:tcPr>
            <w:tcW w:w="1843" w:type="dxa"/>
            <w:tcBorders>
              <w:top w:val="single" w:sz="4" w:space="0" w:color="auto"/>
              <w:left w:val="single" w:sz="4" w:space="0" w:color="auto"/>
              <w:bottom w:val="single" w:sz="4" w:space="0" w:color="auto"/>
              <w:right w:val="single" w:sz="4" w:space="0" w:color="auto"/>
            </w:tcBorders>
          </w:tcPr>
          <w:p w:rsidR="0082449B" w:rsidRPr="009A1374" w:rsidRDefault="0082449B" w:rsidP="009A1374">
            <w:pPr>
              <w:contextualSpacing/>
              <w:jc w:val="both"/>
              <w:rPr>
                <w:rFonts w:ascii="Times New Roman" w:eastAsia="Calibri" w:hAnsi="Times New Roman" w:cs="Times New Roman"/>
                <w:color w:val="auto"/>
                <w:sz w:val="22"/>
                <w:szCs w:val="22"/>
                <w:lang w:eastAsia="en-US"/>
              </w:rPr>
            </w:pPr>
            <w:r w:rsidRPr="009A1374">
              <w:rPr>
                <w:rFonts w:ascii="Times New Roman" w:eastAsia="Calibri" w:hAnsi="Times New Roman" w:cs="Times New Roman"/>
                <w:color w:val="auto"/>
                <w:sz w:val="22"/>
                <w:szCs w:val="22"/>
                <w:lang w:eastAsia="en-US"/>
              </w:rPr>
              <w:t xml:space="preserve">Управление </w:t>
            </w:r>
            <w:proofErr w:type="spellStart"/>
            <w:r w:rsidRPr="009A1374">
              <w:rPr>
                <w:rFonts w:ascii="Times New Roman" w:eastAsia="Calibri" w:hAnsi="Times New Roman" w:cs="Times New Roman"/>
                <w:color w:val="auto"/>
                <w:sz w:val="22"/>
                <w:szCs w:val="22"/>
                <w:lang w:eastAsia="en-US"/>
              </w:rPr>
              <w:t>Росреестра</w:t>
            </w:r>
            <w:proofErr w:type="spellEnd"/>
            <w:r w:rsidRPr="009A1374">
              <w:rPr>
                <w:rFonts w:ascii="Times New Roman" w:eastAsia="Calibri" w:hAnsi="Times New Roman" w:cs="Times New Roman"/>
                <w:color w:val="auto"/>
                <w:sz w:val="22"/>
                <w:szCs w:val="22"/>
                <w:lang w:eastAsia="en-US"/>
              </w:rPr>
              <w:t xml:space="preserve"> по Астраханской области</w:t>
            </w:r>
          </w:p>
        </w:tc>
        <w:tc>
          <w:tcPr>
            <w:tcW w:w="1487" w:type="dxa"/>
            <w:tcBorders>
              <w:top w:val="single" w:sz="4" w:space="0" w:color="auto"/>
              <w:left w:val="single" w:sz="4" w:space="0" w:color="auto"/>
              <w:bottom w:val="single" w:sz="4" w:space="0" w:color="auto"/>
              <w:right w:val="single" w:sz="4" w:space="0" w:color="auto"/>
            </w:tcBorders>
          </w:tcPr>
          <w:p w:rsidR="0082449B" w:rsidRPr="009A1374" w:rsidRDefault="00A6470E" w:rsidP="009A1374">
            <w:pPr>
              <w:contextualSpacing/>
              <w:jc w:val="both"/>
              <w:rPr>
                <w:rFonts w:ascii="Times New Roman" w:eastAsia="Calibri" w:hAnsi="Times New Roman" w:cs="Times New Roman"/>
                <w:color w:val="auto"/>
                <w:sz w:val="22"/>
                <w:szCs w:val="22"/>
                <w:lang w:eastAsia="en-US"/>
              </w:rPr>
            </w:pPr>
            <w:r w:rsidRPr="009A1374">
              <w:rPr>
                <w:rFonts w:ascii="Times New Roman" w:eastAsia="Calibri" w:hAnsi="Times New Roman" w:cs="Times New Roman"/>
                <w:color w:val="auto"/>
                <w:sz w:val="22"/>
                <w:szCs w:val="22"/>
                <w:lang w:eastAsia="en-US"/>
              </w:rPr>
              <w:t>0003564</w:t>
            </w:r>
          </w:p>
        </w:tc>
        <w:tc>
          <w:tcPr>
            <w:tcW w:w="2109" w:type="dxa"/>
            <w:tcBorders>
              <w:top w:val="single" w:sz="4" w:space="0" w:color="auto"/>
              <w:left w:val="single" w:sz="4" w:space="0" w:color="auto"/>
              <w:bottom w:val="single" w:sz="4" w:space="0" w:color="auto"/>
              <w:right w:val="single" w:sz="4" w:space="0" w:color="auto"/>
            </w:tcBorders>
          </w:tcPr>
          <w:p w:rsidR="0082449B" w:rsidRPr="009A1374" w:rsidRDefault="0082449B" w:rsidP="009A1374">
            <w:pPr>
              <w:contextualSpacing/>
              <w:jc w:val="both"/>
              <w:rPr>
                <w:rFonts w:ascii="Times New Roman" w:eastAsia="Calibri" w:hAnsi="Times New Roman" w:cs="Times New Roman"/>
                <w:color w:val="auto"/>
                <w:sz w:val="22"/>
                <w:szCs w:val="22"/>
                <w:lang w:eastAsia="en-US"/>
              </w:rPr>
            </w:pPr>
            <w:r w:rsidRPr="009A1374">
              <w:rPr>
                <w:rFonts w:ascii="Times New Roman" w:eastAsia="Calibri" w:hAnsi="Times New Roman" w:cs="Times New Roman"/>
                <w:color w:val="auto"/>
                <w:sz w:val="22"/>
                <w:szCs w:val="22"/>
                <w:lang w:eastAsia="en-US"/>
              </w:rPr>
              <w:t>5 рабочих дней со дня регистрации заявления и документов</w:t>
            </w:r>
          </w:p>
        </w:tc>
        <w:tc>
          <w:tcPr>
            <w:tcW w:w="1082" w:type="dxa"/>
            <w:tcBorders>
              <w:top w:val="single" w:sz="4" w:space="0" w:color="auto"/>
              <w:left w:val="single" w:sz="4" w:space="0" w:color="auto"/>
              <w:bottom w:val="single" w:sz="4" w:space="0" w:color="auto"/>
              <w:right w:val="single" w:sz="4" w:space="0" w:color="auto"/>
            </w:tcBorders>
          </w:tcPr>
          <w:p w:rsidR="0082449B" w:rsidRPr="009A1374" w:rsidRDefault="0082449B" w:rsidP="009A1374">
            <w:pPr>
              <w:contextualSpacing/>
              <w:jc w:val="center"/>
              <w:rPr>
                <w:rFonts w:ascii="Times New Roman" w:eastAsia="Calibri" w:hAnsi="Times New Roman" w:cs="Times New Roman"/>
                <w:color w:val="auto"/>
                <w:sz w:val="22"/>
                <w:szCs w:val="22"/>
                <w:lang w:eastAsia="en-US"/>
              </w:rPr>
            </w:pPr>
            <w:r w:rsidRPr="009A1374">
              <w:rPr>
                <w:rFonts w:ascii="Times New Roman" w:eastAsia="Calibri" w:hAnsi="Times New Roman" w:cs="Times New Roman"/>
                <w:color w:val="auto"/>
                <w:sz w:val="22"/>
                <w:szCs w:val="22"/>
                <w:lang w:eastAsia="en-US"/>
              </w:rPr>
              <w:t>Приложение № 5</w:t>
            </w:r>
          </w:p>
        </w:tc>
        <w:tc>
          <w:tcPr>
            <w:tcW w:w="1683" w:type="dxa"/>
            <w:tcBorders>
              <w:top w:val="single" w:sz="4" w:space="0" w:color="auto"/>
              <w:left w:val="single" w:sz="4" w:space="0" w:color="auto"/>
              <w:bottom w:val="single" w:sz="4" w:space="0" w:color="auto"/>
              <w:right w:val="single" w:sz="4" w:space="0" w:color="auto"/>
            </w:tcBorders>
          </w:tcPr>
          <w:p w:rsidR="0082449B" w:rsidRPr="009A1374" w:rsidRDefault="0082449B" w:rsidP="009A1374">
            <w:pPr>
              <w:contextualSpacing/>
              <w:jc w:val="center"/>
              <w:rPr>
                <w:rFonts w:ascii="Times New Roman" w:eastAsia="Calibri" w:hAnsi="Times New Roman" w:cs="Times New Roman"/>
                <w:color w:val="auto"/>
                <w:sz w:val="22"/>
                <w:szCs w:val="22"/>
                <w:lang w:eastAsia="en-US"/>
              </w:rPr>
            </w:pPr>
            <w:r w:rsidRPr="009A1374">
              <w:rPr>
                <w:rFonts w:ascii="Times New Roman" w:eastAsia="Calibri" w:hAnsi="Times New Roman" w:cs="Times New Roman"/>
                <w:color w:val="auto"/>
                <w:sz w:val="22"/>
                <w:szCs w:val="22"/>
                <w:lang w:eastAsia="en-US"/>
              </w:rPr>
              <w:t>Приложение № 6</w:t>
            </w:r>
          </w:p>
        </w:tc>
      </w:tr>
    </w:tbl>
    <w:p w:rsidR="0060634F" w:rsidRPr="009A1374" w:rsidRDefault="0060634F" w:rsidP="009A1374">
      <w:pPr>
        <w:contextualSpacing/>
        <w:rPr>
          <w:rFonts w:ascii="Times New Roman" w:hAnsi="Times New Roman" w:cs="Times New Roman"/>
          <w:b/>
          <w:bCs/>
          <w:color w:val="auto"/>
          <w:sz w:val="22"/>
          <w:szCs w:val="22"/>
        </w:rPr>
      </w:pPr>
    </w:p>
    <w:p w:rsidR="00DF3192" w:rsidRPr="009A1374" w:rsidRDefault="00DF3192" w:rsidP="009A1374">
      <w:pPr>
        <w:contextualSpacing/>
        <w:rPr>
          <w:rFonts w:ascii="Times New Roman" w:hAnsi="Times New Roman" w:cs="Times New Roman"/>
          <w:b/>
          <w:bCs/>
          <w:color w:val="auto"/>
          <w:sz w:val="22"/>
          <w:szCs w:val="22"/>
        </w:rPr>
        <w:sectPr w:rsidR="00DF3192" w:rsidRPr="009A1374">
          <w:type w:val="nextColumn"/>
          <w:pgSz w:w="16837" w:h="11905" w:orient="landscape"/>
          <w:pgMar w:top="1134" w:right="851" w:bottom="1134" w:left="1418" w:header="0" w:footer="6" w:gutter="0"/>
          <w:cols w:space="720"/>
        </w:sectPr>
      </w:pPr>
    </w:p>
    <w:p w:rsidR="0060634F" w:rsidRPr="009A1374" w:rsidRDefault="0060634F" w:rsidP="009A1374">
      <w:pPr>
        <w:contextualSpacing/>
        <w:rPr>
          <w:rFonts w:ascii="Times New Roman" w:eastAsia="Calibri" w:hAnsi="Times New Roman" w:cs="Times New Roman"/>
          <w:b/>
          <w:bCs/>
          <w:color w:val="auto"/>
          <w:sz w:val="22"/>
          <w:szCs w:val="22"/>
          <w:lang w:eastAsia="en-US"/>
        </w:rPr>
      </w:pPr>
      <w:r w:rsidRPr="009A1374">
        <w:rPr>
          <w:rFonts w:ascii="Times New Roman" w:eastAsia="Calibri" w:hAnsi="Times New Roman" w:cs="Times New Roman"/>
          <w:b/>
          <w:bCs/>
          <w:color w:val="auto"/>
          <w:sz w:val="22"/>
          <w:szCs w:val="22"/>
          <w:lang w:eastAsia="en-US"/>
        </w:rPr>
        <w:lastRenderedPageBreak/>
        <w:t>Раздел 6. Результат «</w:t>
      </w:r>
      <w:proofErr w:type="spellStart"/>
      <w:r w:rsidRPr="009A1374">
        <w:rPr>
          <w:rFonts w:ascii="Times New Roman" w:eastAsia="Calibri" w:hAnsi="Times New Roman" w:cs="Times New Roman"/>
          <w:b/>
          <w:bCs/>
          <w:color w:val="auto"/>
          <w:sz w:val="22"/>
          <w:szCs w:val="22"/>
          <w:lang w:eastAsia="en-US"/>
        </w:rPr>
        <w:t>подуслуги</w:t>
      </w:r>
      <w:proofErr w:type="spellEnd"/>
      <w:r w:rsidRPr="009A1374">
        <w:rPr>
          <w:rFonts w:ascii="Times New Roman" w:eastAsia="Calibri" w:hAnsi="Times New Roman" w:cs="Times New Roman"/>
          <w:b/>
          <w:bCs/>
          <w:color w:val="auto"/>
          <w:sz w:val="22"/>
          <w:szCs w:val="22"/>
          <w:lang w:eastAsia="en-US"/>
        </w:rPr>
        <w:t>»</w:t>
      </w:r>
    </w:p>
    <w:p w:rsidR="0060634F" w:rsidRPr="009A1374" w:rsidRDefault="0060634F" w:rsidP="009A1374">
      <w:pPr>
        <w:contextualSpacing/>
        <w:rPr>
          <w:rFonts w:ascii="Times New Roman" w:eastAsia="Calibri" w:hAnsi="Times New Roman" w:cs="Times New Roman"/>
          <w:b/>
          <w:bCs/>
          <w:color w:val="auto"/>
          <w:sz w:val="22"/>
          <w:szCs w:val="22"/>
          <w:lang w:eastAsia="en-US"/>
        </w:rPr>
      </w:pPr>
    </w:p>
    <w:tbl>
      <w:tblPr>
        <w:tblStyle w:val="a3"/>
        <w:tblW w:w="15030" w:type="dxa"/>
        <w:jc w:val="center"/>
        <w:tblInd w:w="-601" w:type="dxa"/>
        <w:tblLayout w:type="fixed"/>
        <w:tblLook w:val="04A0" w:firstRow="1" w:lastRow="0" w:firstColumn="1" w:lastColumn="0" w:noHBand="0" w:noVBand="1"/>
      </w:tblPr>
      <w:tblGrid>
        <w:gridCol w:w="514"/>
        <w:gridCol w:w="2270"/>
        <w:gridCol w:w="2128"/>
        <w:gridCol w:w="2836"/>
        <w:gridCol w:w="2269"/>
        <w:gridCol w:w="1830"/>
        <w:gridCol w:w="1219"/>
        <w:gridCol w:w="1064"/>
        <w:gridCol w:w="900"/>
      </w:tblGrid>
      <w:tr w:rsidR="0060634F" w:rsidRPr="009A1374" w:rsidTr="003631B5">
        <w:trPr>
          <w:jc w:val="center"/>
        </w:trPr>
        <w:tc>
          <w:tcPr>
            <w:tcW w:w="514" w:type="dxa"/>
            <w:vMerge w:val="restart"/>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 xml:space="preserve">№ </w:t>
            </w:r>
            <w:proofErr w:type="gramStart"/>
            <w:r w:rsidRPr="009A1374">
              <w:rPr>
                <w:rFonts w:ascii="Times New Roman" w:eastAsia="Batang" w:hAnsi="Times New Roman" w:cs="Times New Roman"/>
                <w:bCs/>
                <w:color w:val="auto"/>
                <w:sz w:val="22"/>
                <w:szCs w:val="22"/>
                <w:lang w:eastAsia="en-US"/>
              </w:rPr>
              <w:t>п</w:t>
            </w:r>
            <w:proofErr w:type="gramEnd"/>
            <w:r w:rsidRPr="009A1374">
              <w:rPr>
                <w:rFonts w:ascii="Times New Roman" w:eastAsia="Batang" w:hAnsi="Times New Roman" w:cs="Times New Roman"/>
                <w:bCs/>
                <w:color w:val="auto"/>
                <w:sz w:val="22"/>
                <w:szCs w:val="22"/>
                <w:lang w:eastAsia="en-US"/>
              </w:rPr>
              <w:t>/п</w:t>
            </w:r>
          </w:p>
        </w:tc>
        <w:tc>
          <w:tcPr>
            <w:tcW w:w="2270" w:type="dxa"/>
            <w:vMerge w:val="restart"/>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Документ/ документы, являющийся</w:t>
            </w:r>
            <w:r w:rsidR="00112B36">
              <w:rPr>
                <w:rFonts w:ascii="Times New Roman" w:eastAsia="Batang" w:hAnsi="Times New Roman" w:cs="Times New Roman"/>
                <w:bCs/>
                <w:color w:val="auto"/>
                <w:sz w:val="22"/>
                <w:szCs w:val="22"/>
                <w:lang w:eastAsia="en-US"/>
              </w:rPr>
              <w:t xml:space="preserve"> </w:t>
            </w:r>
            <w:r w:rsidRPr="009A1374">
              <w:rPr>
                <w:rFonts w:ascii="Times New Roman" w:eastAsia="Batang" w:hAnsi="Times New Roman" w:cs="Times New Roman"/>
                <w:bCs/>
                <w:color w:val="auto"/>
                <w:sz w:val="22"/>
                <w:szCs w:val="22"/>
                <w:lang w:eastAsia="en-US"/>
              </w:rPr>
              <w:t>(</w:t>
            </w:r>
            <w:proofErr w:type="spellStart"/>
            <w:r w:rsidRPr="009A1374">
              <w:rPr>
                <w:rFonts w:ascii="Times New Roman" w:eastAsia="Batang" w:hAnsi="Times New Roman" w:cs="Times New Roman"/>
                <w:bCs/>
                <w:color w:val="auto"/>
                <w:sz w:val="22"/>
                <w:szCs w:val="22"/>
                <w:lang w:eastAsia="en-US"/>
              </w:rPr>
              <w:t>иеся</w:t>
            </w:r>
            <w:proofErr w:type="spellEnd"/>
            <w:r w:rsidRPr="009A1374">
              <w:rPr>
                <w:rFonts w:ascii="Times New Roman" w:eastAsia="Batang" w:hAnsi="Times New Roman" w:cs="Times New Roman"/>
                <w:bCs/>
                <w:color w:val="auto"/>
                <w:sz w:val="22"/>
                <w:szCs w:val="22"/>
                <w:lang w:eastAsia="en-US"/>
              </w:rPr>
              <w:t>) результатом «</w:t>
            </w:r>
            <w:proofErr w:type="spellStart"/>
            <w:r w:rsidRPr="009A1374">
              <w:rPr>
                <w:rFonts w:ascii="Times New Roman" w:eastAsia="Batang" w:hAnsi="Times New Roman" w:cs="Times New Roman"/>
                <w:bCs/>
                <w:color w:val="auto"/>
                <w:sz w:val="22"/>
                <w:szCs w:val="22"/>
                <w:lang w:eastAsia="en-US"/>
              </w:rPr>
              <w:t>подуслуги</w:t>
            </w:r>
            <w:proofErr w:type="spellEnd"/>
            <w:r w:rsidRPr="009A1374">
              <w:rPr>
                <w:rFonts w:ascii="Times New Roman" w:eastAsia="Batang" w:hAnsi="Times New Roman" w:cs="Times New Roman"/>
                <w:bCs/>
                <w:color w:val="auto"/>
                <w:sz w:val="22"/>
                <w:szCs w:val="22"/>
                <w:lang w:eastAsia="en-US"/>
              </w:rPr>
              <w:t>»»</w:t>
            </w:r>
          </w:p>
        </w:tc>
        <w:tc>
          <w:tcPr>
            <w:tcW w:w="2128" w:type="dxa"/>
            <w:vMerge w:val="restart"/>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Требования к документу/ документам, являющемуся</w:t>
            </w:r>
            <w:r w:rsidR="00112B36">
              <w:rPr>
                <w:rFonts w:ascii="Times New Roman" w:eastAsia="Batang" w:hAnsi="Times New Roman" w:cs="Times New Roman"/>
                <w:bCs/>
                <w:color w:val="auto"/>
                <w:sz w:val="22"/>
                <w:szCs w:val="22"/>
                <w:lang w:eastAsia="en-US"/>
              </w:rPr>
              <w:t xml:space="preserve"> </w:t>
            </w:r>
            <w:r w:rsidRPr="009A1374">
              <w:rPr>
                <w:rFonts w:ascii="Times New Roman" w:eastAsia="Batang" w:hAnsi="Times New Roman" w:cs="Times New Roman"/>
                <w:bCs/>
                <w:color w:val="auto"/>
                <w:sz w:val="22"/>
                <w:szCs w:val="22"/>
                <w:lang w:eastAsia="en-US"/>
              </w:rPr>
              <w:t>(</w:t>
            </w:r>
            <w:proofErr w:type="spellStart"/>
            <w:r w:rsidRPr="009A1374">
              <w:rPr>
                <w:rFonts w:ascii="Times New Roman" w:eastAsia="Batang" w:hAnsi="Times New Roman" w:cs="Times New Roman"/>
                <w:bCs/>
                <w:color w:val="auto"/>
                <w:sz w:val="22"/>
                <w:szCs w:val="22"/>
                <w:lang w:eastAsia="en-US"/>
              </w:rPr>
              <w:t>ихся</w:t>
            </w:r>
            <w:proofErr w:type="spellEnd"/>
            <w:r w:rsidRPr="009A1374">
              <w:rPr>
                <w:rFonts w:ascii="Times New Roman" w:eastAsia="Batang" w:hAnsi="Times New Roman" w:cs="Times New Roman"/>
                <w:bCs/>
                <w:color w:val="auto"/>
                <w:sz w:val="22"/>
                <w:szCs w:val="22"/>
                <w:lang w:eastAsia="en-US"/>
              </w:rPr>
              <w:t>) результатом «</w:t>
            </w:r>
            <w:proofErr w:type="spellStart"/>
            <w:r w:rsidRPr="009A1374">
              <w:rPr>
                <w:rFonts w:ascii="Times New Roman" w:eastAsia="Batang" w:hAnsi="Times New Roman" w:cs="Times New Roman"/>
                <w:bCs/>
                <w:color w:val="auto"/>
                <w:sz w:val="22"/>
                <w:szCs w:val="22"/>
                <w:lang w:eastAsia="en-US"/>
              </w:rPr>
              <w:t>подуслуги</w:t>
            </w:r>
            <w:proofErr w:type="spellEnd"/>
            <w:r w:rsidRPr="009A1374">
              <w:rPr>
                <w:rFonts w:ascii="Times New Roman" w:eastAsia="Batang" w:hAnsi="Times New Roman" w:cs="Times New Roman"/>
                <w:bCs/>
                <w:color w:val="auto"/>
                <w:sz w:val="22"/>
                <w:szCs w:val="22"/>
                <w:lang w:eastAsia="en-US"/>
              </w:rPr>
              <w:t>»</w:t>
            </w:r>
          </w:p>
        </w:tc>
        <w:tc>
          <w:tcPr>
            <w:tcW w:w="2836" w:type="dxa"/>
            <w:vMerge w:val="restart"/>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Характеристика результата (</w:t>
            </w:r>
            <w:proofErr w:type="gramStart"/>
            <w:r w:rsidRPr="009A1374">
              <w:rPr>
                <w:rFonts w:ascii="Times New Roman" w:eastAsia="Batang" w:hAnsi="Times New Roman" w:cs="Times New Roman"/>
                <w:bCs/>
                <w:color w:val="auto"/>
                <w:sz w:val="22"/>
                <w:szCs w:val="22"/>
                <w:lang w:eastAsia="en-US"/>
              </w:rPr>
              <w:t>положительный</w:t>
            </w:r>
            <w:proofErr w:type="gramEnd"/>
            <w:r w:rsidRPr="009A1374">
              <w:rPr>
                <w:rFonts w:ascii="Times New Roman" w:eastAsia="Batang" w:hAnsi="Times New Roman" w:cs="Times New Roman"/>
                <w:bCs/>
                <w:color w:val="auto"/>
                <w:sz w:val="22"/>
                <w:szCs w:val="22"/>
                <w:lang w:eastAsia="en-US"/>
              </w:rPr>
              <w:t>/отрицательный)</w:t>
            </w:r>
          </w:p>
        </w:tc>
        <w:tc>
          <w:tcPr>
            <w:tcW w:w="2269" w:type="dxa"/>
            <w:vMerge w:val="restart"/>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Форма документа/документов, являющихся результатом «</w:t>
            </w:r>
            <w:proofErr w:type="spellStart"/>
            <w:r w:rsidRPr="009A1374">
              <w:rPr>
                <w:rFonts w:ascii="Times New Roman" w:eastAsia="Batang" w:hAnsi="Times New Roman" w:cs="Times New Roman"/>
                <w:bCs/>
                <w:color w:val="auto"/>
                <w:sz w:val="22"/>
                <w:szCs w:val="22"/>
                <w:lang w:eastAsia="en-US"/>
              </w:rPr>
              <w:t>подуслуги</w:t>
            </w:r>
            <w:proofErr w:type="spellEnd"/>
            <w:r w:rsidRPr="009A1374">
              <w:rPr>
                <w:rFonts w:ascii="Times New Roman" w:eastAsia="Batang" w:hAnsi="Times New Roman" w:cs="Times New Roman"/>
                <w:bCs/>
                <w:color w:val="auto"/>
                <w:sz w:val="22"/>
                <w:szCs w:val="22"/>
                <w:lang w:eastAsia="en-US"/>
              </w:rPr>
              <w:t>»</w:t>
            </w:r>
          </w:p>
        </w:tc>
        <w:tc>
          <w:tcPr>
            <w:tcW w:w="1830" w:type="dxa"/>
            <w:vMerge w:val="restart"/>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Образец документа/документов, являющихся результатом «</w:t>
            </w:r>
            <w:proofErr w:type="spellStart"/>
            <w:r w:rsidRPr="009A1374">
              <w:rPr>
                <w:rFonts w:ascii="Times New Roman" w:eastAsia="Batang" w:hAnsi="Times New Roman" w:cs="Times New Roman"/>
                <w:bCs/>
                <w:color w:val="auto"/>
                <w:sz w:val="22"/>
                <w:szCs w:val="22"/>
                <w:lang w:eastAsia="en-US"/>
              </w:rPr>
              <w:t>подуслуги</w:t>
            </w:r>
            <w:proofErr w:type="spellEnd"/>
            <w:r w:rsidRPr="009A1374">
              <w:rPr>
                <w:rFonts w:ascii="Times New Roman" w:eastAsia="Batang" w:hAnsi="Times New Roman" w:cs="Times New Roman"/>
                <w:bCs/>
                <w:color w:val="auto"/>
                <w:sz w:val="22"/>
                <w:szCs w:val="22"/>
                <w:lang w:eastAsia="en-US"/>
              </w:rPr>
              <w:t>»</w:t>
            </w:r>
          </w:p>
        </w:tc>
        <w:tc>
          <w:tcPr>
            <w:tcW w:w="1219" w:type="dxa"/>
            <w:vMerge w:val="restart"/>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Способ получения результата</w:t>
            </w:r>
          </w:p>
        </w:tc>
        <w:tc>
          <w:tcPr>
            <w:tcW w:w="1964" w:type="dxa"/>
            <w:gridSpan w:val="2"/>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Срок хранения невостребованных заявителем результатов</w:t>
            </w:r>
          </w:p>
        </w:tc>
      </w:tr>
      <w:tr w:rsidR="0060634F" w:rsidRPr="009A1374" w:rsidTr="003631B5">
        <w:trPr>
          <w:jc w:val="center"/>
        </w:trPr>
        <w:tc>
          <w:tcPr>
            <w:tcW w:w="514" w:type="dxa"/>
            <w:vMerge/>
            <w:tcBorders>
              <w:top w:val="single" w:sz="4" w:space="0" w:color="auto"/>
              <w:left w:val="single" w:sz="4" w:space="0" w:color="auto"/>
              <w:bottom w:val="single" w:sz="4" w:space="0" w:color="auto"/>
              <w:right w:val="single" w:sz="4" w:space="0" w:color="auto"/>
            </w:tcBorders>
            <w:vAlign w:val="center"/>
            <w:hideMark/>
          </w:tcPr>
          <w:p w:rsidR="0060634F" w:rsidRPr="009A1374" w:rsidRDefault="0060634F" w:rsidP="009A1374">
            <w:pPr>
              <w:contextualSpacing/>
              <w:rPr>
                <w:rFonts w:ascii="Times New Roman" w:eastAsia="Batang" w:hAnsi="Times New Roman" w:cs="Times New Roman"/>
                <w:bCs/>
                <w:color w:val="auto"/>
                <w:sz w:val="22"/>
                <w:szCs w:val="22"/>
              </w:rPr>
            </w:pPr>
          </w:p>
        </w:tc>
        <w:tc>
          <w:tcPr>
            <w:tcW w:w="2270" w:type="dxa"/>
            <w:vMerge/>
            <w:tcBorders>
              <w:top w:val="single" w:sz="4" w:space="0" w:color="auto"/>
              <w:left w:val="single" w:sz="4" w:space="0" w:color="auto"/>
              <w:bottom w:val="single" w:sz="4" w:space="0" w:color="auto"/>
              <w:right w:val="single" w:sz="4" w:space="0" w:color="auto"/>
            </w:tcBorders>
            <w:vAlign w:val="center"/>
            <w:hideMark/>
          </w:tcPr>
          <w:p w:rsidR="0060634F" w:rsidRPr="009A1374" w:rsidRDefault="0060634F" w:rsidP="009A1374">
            <w:pPr>
              <w:contextualSpacing/>
              <w:rPr>
                <w:rFonts w:ascii="Times New Roman" w:eastAsia="Batang" w:hAnsi="Times New Roman" w:cs="Times New Roman"/>
                <w:bCs/>
                <w:color w:val="auto"/>
                <w:sz w:val="22"/>
                <w:szCs w:val="22"/>
              </w:rPr>
            </w:pPr>
          </w:p>
        </w:tc>
        <w:tc>
          <w:tcPr>
            <w:tcW w:w="2128" w:type="dxa"/>
            <w:vMerge/>
            <w:tcBorders>
              <w:top w:val="single" w:sz="4" w:space="0" w:color="auto"/>
              <w:left w:val="single" w:sz="4" w:space="0" w:color="auto"/>
              <w:bottom w:val="single" w:sz="4" w:space="0" w:color="auto"/>
              <w:right w:val="single" w:sz="4" w:space="0" w:color="auto"/>
            </w:tcBorders>
            <w:vAlign w:val="center"/>
            <w:hideMark/>
          </w:tcPr>
          <w:p w:rsidR="0060634F" w:rsidRPr="009A1374" w:rsidRDefault="0060634F" w:rsidP="009A1374">
            <w:pPr>
              <w:contextualSpacing/>
              <w:rPr>
                <w:rFonts w:ascii="Times New Roman" w:eastAsia="Batang" w:hAnsi="Times New Roman" w:cs="Times New Roman"/>
                <w:bCs/>
                <w:color w:val="auto"/>
                <w:sz w:val="22"/>
                <w:szCs w:val="22"/>
              </w:rPr>
            </w:pPr>
          </w:p>
        </w:tc>
        <w:tc>
          <w:tcPr>
            <w:tcW w:w="2836" w:type="dxa"/>
            <w:vMerge/>
            <w:tcBorders>
              <w:top w:val="single" w:sz="4" w:space="0" w:color="auto"/>
              <w:left w:val="single" w:sz="4" w:space="0" w:color="auto"/>
              <w:bottom w:val="single" w:sz="4" w:space="0" w:color="auto"/>
              <w:right w:val="single" w:sz="4" w:space="0" w:color="auto"/>
            </w:tcBorders>
            <w:vAlign w:val="center"/>
            <w:hideMark/>
          </w:tcPr>
          <w:p w:rsidR="0060634F" w:rsidRPr="009A1374" w:rsidRDefault="0060634F" w:rsidP="009A1374">
            <w:pPr>
              <w:contextualSpacing/>
              <w:rPr>
                <w:rFonts w:ascii="Times New Roman" w:eastAsia="Batang" w:hAnsi="Times New Roman" w:cs="Times New Roman"/>
                <w:bCs/>
                <w:color w:val="auto"/>
                <w:sz w:val="22"/>
                <w:szCs w:val="22"/>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60634F" w:rsidRPr="009A1374" w:rsidRDefault="0060634F" w:rsidP="009A1374">
            <w:pPr>
              <w:contextualSpacing/>
              <w:rPr>
                <w:rFonts w:ascii="Times New Roman" w:eastAsia="Batang" w:hAnsi="Times New Roman" w:cs="Times New Roman"/>
                <w:bCs/>
                <w:color w:val="auto"/>
                <w:sz w:val="22"/>
                <w:szCs w:val="22"/>
              </w:rPr>
            </w:pPr>
          </w:p>
        </w:tc>
        <w:tc>
          <w:tcPr>
            <w:tcW w:w="1830" w:type="dxa"/>
            <w:vMerge/>
            <w:tcBorders>
              <w:top w:val="single" w:sz="4" w:space="0" w:color="auto"/>
              <w:left w:val="single" w:sz="4" w:space="0" w:color="auto"/>
              <w:bottom w:val="single" w:sz="4" w:space="0" w:color="auto"/>
              <w:right w:val="single" w:sz="4" w:space="0" w:color="auto"/>
            </w:tcBorders>
            <w:vAlign w:val="center"/>
            <w:hideMark/>
          </w:tcPr>
          <w:p w:rsidR="0060634F" w:rsidRPr="009A1374" w:rsidRDefault="0060634F" w:rsidP="009A1374">
            <w:pPr>
              <w:contextualSpacing/>
              <w:rPr>
                <w:rFonts w:ascii="Times New Roman" w:eastAsia="Batang" w:hAnsi="Times New Roman" w:cs="Times New Roman"/>
                <w:bCs/>
                <w:color w:val="auto"/>
                <w:sz w:val="22"/>
                <w:szCs w:val="22"/>
              </w:rPr>
            </w:pPr>
          </w:p>
        </w:tc>
        <w:tc>
          <w:tcPr>
            <w:tcW w:w="1219" w:type="dxa"/>
            <w:vMerge/>
            <w:tcBorders>
              <w:top w:val="single" w:sz="4" w:space="0" w:color="auto"/>
              <w:left w:val="single" w:sz="4" w:space="0" w:color="auto"/>
              <w:bottom w:val="single" w:sz="4" w:space="0" w:color="auto"/>
              <w:right w:val="single" w:sz="4" w:space="0" w:color="auto"/>
            </w:tcBorders>
            <w:vAlign w:val="center"/>
            <w:hideMark/>
          </w:tcPr>
          <w:p w:rsidR="0060634F" w:rsidRPr="009A1374" w:rsidRDefault="0060634F" w:rsidP="009A1374">
            <w:pPr>
              <w:contextualSpacing/>
              <w:rPr>
                <w:rFonts w:ascii="Times New Roman" w:eastAsia="Batang" w:hAnsi="Times New Roman" w:cs="Times New Roman"/>
                <w:bCs/>
                <w:color w:val="auto"/>
                <w:sz w:val="22"/>
                <w:szCs w:val="22"/>
              </w:rPr>
            </w:pPr>
          </w:p>
        </w:tc>
        <w:tc>
          <w:tcPr>
            <w:tcW w:w="1064"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В органе</w:t>
            </w:r>
          </w:p>
        </w:tc>
        <w:tc>
          <w:tcPr>
            <w:tcW w:w="900"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В МФЦ</w:t>
            </w:r>
          </w:p>
        </w:tc>
      </w:tr>
      <w:tr w:rsidR="0060634F" w:rsidRPr="009A1374" w:rsidTr="003631B5">
        <w:trPr>
          <w:jc w:val="center"/>
        </w:trPr>
        <w:tc>
          <w:tcPr>
            <w:tcW w:w="514"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1</w:t>
            </w:r>
          </w:p>
        </w:tc>
        <w:tc>
          <w:tcPr>
            <w:tcW w:w="2270"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2</w:t>
            </w:r>
          </w:p>
        </w:tc>
        <w:tc>
          <w:tcPr>
            <w:tcW w:w="2128"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3</w:t>
            </w:r>
          </w:p>
        </w:tc>
        <w:tc>
          <w:tcPr>
            <w:tcW w:w="2836"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4</w:t>
            </w:r>
          </w:p>
        </w:tc>
        <w:tc>
          <w:tcPr>
            <w:tcW w:w="2269"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5</w:t>
            </w:r>
          </w:p>
        </w:tc>
        <w:tc>
          <w:tcPr>
            <w:tcW w:w="1830"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6</w:t>
            </w:r>
          </w:p>
        </w:tc>
        <w:tc>
          <w:tcPr>
            <w:tcW w:w="1219"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7</w:t>
            </w:r>
          </w:p>
        </w:tc>
        <w:tc>
          <w:tcPr>
            <w:tcW w:w="1064"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8</w:t>
            </w:r>
          </w:p>
        </w:tc>
        <w:tc>
          <w:tcPr>
            <w:tcW w:w="900"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9</w:t>
            </w:r>
          </w:p>
        </w:tc>
      </w:tr>
      <w:tr w:rsidR="0060634F" w:rsidRPr="009A1374" w:rsidTr="003631B5">
        <w:trPr>
          <w:jc w:val="center"/>
        </w:trPr>
        <w:tc>
          <w:tcPr>
            <w:tcW w:w="15030" w:type="dxa"/>
            <w:gridSpan w:val="9"/>
            <w:tcBorders>
              <w:top w:val="single" w:sz="4" w:space="0" w:color="auto"/>
              <w:left w:val="single" w:sz="4" w:space="0" w:color="auto"/>
              <w:bottom w:val="single" w:sz="4" w:space="0" w:color="auto"/>
              <w:right w:val="single" w:sz="4" w:space="0" w:color="auto"/>
            </w:tcBorders>
            <w:hideMark/>
          </w:tcPr>
          <w:p w:rsidR="0060634F" w:rsidRPr="009A1374" w:rsidRDefault="003631B5"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color w:val="auto"/>
                <w:sz w:val="22"/>
                <w:szCs w:val="22"/>
                <w:lang w:eastAsia="en-US"/>
              </w:rPr>
              <w:t>Предоставление в постоянное (бессрочное) пользование земельных участков, находящихся в муниципальной  собственности, или земельных участков, государственная собственность на которые не разграничена,  расположенных в границах МО «Харабалинский район»</w:t>
            </w:r>
          </w:p>
        </w:tc>
      </w:tr>
      <w:tr w:rsidR="0060634F" w:rsidRPr="009A1374" w:rsidTr="003631B5">
        <w:trPr>
          <w:jc w:val="center"/>
        </w:trPr>
        <w:tc>
          <w:tcPr>
            <w:tcW w:w="514"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1</w:t>
            </w:r>
          </w:p>
        </w:tc>
        <w:tc>
          <w:tcPr>
            <w:tcW w:w="2270" w:type="dxa"/>
            <w:tcBorders>
              <w:top w:val="single" w:sz="4" w:space="0" w:color="auto"/>
              <w:left w:val="single" w:sz="4" w:space="0" w:color="auto"/>
              <w:bottom w:val="single" w:sz="4" w:space="0" w:color="auto"/>
              <w:right w:val="single" w:sz="4" w:space="0" w:color="auto"/>
            </w:tcBorders>
          </w:tcPr>
          <w:p w:rsidR="0060634F" w:rsidRPr="009A1374" w:rsidRDefault="00A40CAD" w:rsidP="009A1374">
            <w:pPr>
              <w:shd w:val="clear" w:color="auto" w:fill="FFFFFF"/>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 xml:space="preserve">Постановление администрации МО «Харабалинский район» </w:t>
            </w:r>
            <w:r w:rsidR="0060634F" w:rsidRPr="009A1374">
              <w:rPr>
                <w:rFonts w:ascii="Times New Roman" w:eastAsia="Calibri" w:hAnsi="Times New Roman" w:cs="Times New Roman"/>
                <w:bCs/>
                <w:color w:val="auto"/>
                <w:sz w:val="22"/>
                <w:szCs w:val="22"/>
                <w:lang w:eastAsia="en-US"/>
              </w:rPr>
              <w:t xml:space="preserve"> о предоставлении земельного участка в постоянное (бессрочное) пользование</w:t>
            </w:r>
          </w:p>
        </w:tc>
        <w:tc>
          <w:tcPr>
            <w:tcW w:w="2128"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shd w:val="clear" w:color="auto" w:fill="FFFFFF"/>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 xml:space="preserve">1. Подписывается </w:t>
            </w:r>
            <w:r w:rsidR="00112B36">
              <w:rPr>
                <w:rFonts w:ascii="Times New Roman" w:eastAsia="Calibri" w:hAnsi="Times New Roman" w:cs="Times New Roman"/>
                <w:bCs/>
                <w:color w:val="auto"/>
                <w:sz w:val="22"/>
                <w:szCs w:val="22"/>
                <w:lang w:eastAsia="en-US"/>
              </w:rPr>
              <w:t>Главой администрации</w:t>
            </w:r>
            <w:r w:rsidR="00D91B9F">
              <w:rPr>
                <w:rFonts w:ascii="Times New Roman" w:eastAsia="Calibri" w:hAnsi="Times New Roman" w:cs="Times New Roman"/>
                <w:bCs/>
                <w:color w:val="auto"/>
                <w:sz w:val="22"/>
                <w:szCs w:val="22"/>
                <w:lang w:eastAsia="en-US"/>
              </w:rPr>
              <w:t>.</w:t>
            </w:r>
            <w:r w:rsidR="00112B36">
              <w:rPr>
                <w:rFonts w:ascii="Times New Roman" w:eastAsia="Calibri" w:hAnsi="Times New Roman" w:cs="Times New Roman"/>
                <w:bCs/>
                <w:color w:val="auto"/>
                <w:sz w:val="22"/>
                <w:szCs w:val="22"/>
                <w:lang w:eastAsia="en-US"/>
              </w:rPr>
              <w:t xml:space="preserve"> </w:t>
            </w:r>
          </w:p>
          <w:p w:rsidR="0060634F" w:rsidRPr="009A1374" w:rsidRDefault="0060634F" w:rsidP="009A1374">
            <w:pPr>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2.При предоставлении услуги в электронном виде подписывается электронной подписью должностного лица, уполномоченного на рассмотрение заявления.</w:t>
            </w:r>
          </w:p>
        </w:tc>
        <w:tc>
          <w:tcPr>
            <w:tcW w:w="2836"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Положительный</w:t>
            </w:r>
          </w:p>
        </w:tc>
        <w:tc>
          <w:tcPr>
            <w:tcW w:w="2269" w:type="dxa"/>
            <w:tcBorders>
              <w:top w:val="single" w:sz="4" w:space="0" w:color="auto"/>
              <w:left w:val="single" w:sz="4" w:space="0" w:color="auto"/>
              <w:bottom w:val="single" w:sz="4" w:space="0" w:color="auto"/>
              <w:right w:val="single" w:sz="4" w:space="0" w:color="auto"/>
            </w:tcBorders>
          </w:tcPr>
          <w:p w:rsidR="0060634F" w:rsidRPr="009A1374" w:rsidRDefault="00C63079"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w:t>
            </w:r>
          </w:p>
        </w:tc>
        <w:tc>
          <w:tcPr>
            <w:tcW w:w="1830" w:type="dxa"/>
            <w:tcBorders>
              <w:top w:val="single" w:sz="4" w:space="0" w:color="auto"/>
              <w:left w:val="single" w:sz="4" w:space="0" w:color="auto"/>
              <w:bottom w:val="single" w:sz="4" w:space="0" w:color="auto"/>
              <w:right w:val="single" w:sz="4" w:space="0" w:color="auto"/>
            </w:tcBorders>
          </w:tcPr>
          <w:p w:rsidR="0060634F" w:rsidRPr="009A1374" w:rsidRDefault="00C63079"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w:t>
            </w:r>
          </w:p>
        </w:tc>
        <w:tc>
          <w:tcPr>
            <w:tcW w:w="1219"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 xml:space="preserve">1. Лично - в </w:t>
            </w:r>
            <w:r w:rsidR="00524E7D" w:rsidRPr="009A1374">
              <w:rPr>
                <w:rFonts w:ascii="Times New Roman" w:eastAsia="Calibri" w:hAnsi="Times New Roman" w:cs="Times New Roman"/>
                <w:bCs/>
                <w:color w:val="auto"/>
                <w:sz w:val="22"/>
                <w:szCs w:val="22"/>
                <w:lang w:eastAsia="en-US"/>
              </w:rPr>
              <w:t>администрации МО «Харабалинский район»</w:t>
            </w:r>
          </w:p>
          <w:p w:rsidR="0060634F" w:rsidRPr="009A1374" w:rsidRDefault="0060634F" w:rsidP="009A1374">
            <w:pPr>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2. Почтой – заказное  почтовое отправление с уведомлением.</w:t>
            </w:r>
          </w:p>
          <w:p w:rsidR="0060634F" w:rsidRPr="009A1374" w:rsidRDefault="0060634F" w:rsidP="009A1374">
            <w:pPr>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3.В электронном виде – в личном кабинете заявителя https://lk.astrobl.ru/</w:t>
            </w:r>
          </w:p>
        </w:tc>
        <w:tc>
          <w:tcPr>
            <w:tcW w:w="1064"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jc w:val="center"/>
              <w:rPr>
                <w:rFonts w:ascii="Times New Roman" w:hAnsi="Times New Roman" w:cs="Times New Roman"/>
                <w:sz w:val="22"/>
                <w:szCs w:val="22"/>
              </w:rPr>
            </w:pPr>
            <w:r w:rsidRPr="009A1374">
              <w:rPr>
                <w:rFonts w:ascii="Times New Roman" w:hAnsi="Times New Roman" w:cs="Times New Roman"/>
                <w:sz w:val="22"/>
                <w:szCs w:val="22"/>
              </w:rPr>
              <w:t>нет</w:t>
            </w:r>
          </w:p>
        </w:tc>
        <w:tc>
          <w:tcPr>
            <w:tcW w:w="900"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jc w:val="center"/>
              <w:rPr>
                <w:rFonts w:ascii="Times New Roman" w:hAnsi="Times New Roman" w:cs="Times New Roman"/>
                <w:sz w:val="22"/>
                <w:szCs w:val="22"/>
              </w:rPr>
            </w:pPr>
            <w:r w:rsidRPr="009A1374">
              <w:rPr>
                <w:rFonts w:ascii="Times New Roman" w:hAnsi="Times New Roman" w:cs="Times New Roman"/>
                <w:sz w:val="22"/>
                <w:szCs w:val="22"/>
              </w:rPr>
              <w:t>нет</w:t>
            </w:r>
          </w:p>
        </w:tc>
      </w:tr>
      <w:tr w:rsidR="0060634F" w:rsidRPr="009A1374" w:rsidTr="003631B5">
        <w:trPr>
          <w:jc w:val="center"/>
        </w:trPr>
        <w:tc>
          <w:tcPr>
            <w:tcW w:w="514"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2</w:t>
            </w:r>
          </w:p>
        </w:tc>
        <w:tc>
          <w:tcPr>
            <w:tcW w:w="2270"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 xml:space="preserve">Распоряжение </w:t>
            </w:r>
            <w:r w:rsidR="005114FE" w:rsidRPr="009A1374">
              <w:rPr>
                <w:rFonts w:ascii="Times New Roman" w:eastAsia="Calibri" w:hAnsi="Times New Roman" w:cs="Times New Roman"/>
                <w:bCs/>
                <w:color w:val="auto"/>
                <w:sz w:val="22"/>
                <w:szCs w:val="22"/>
                <w:lang w:eastAsia="en-US"/>
              </w:rPr>
              <w:t>администрации</w:t>
            </w:r>
            <w:r w:rsidR="002A61C7" w:rsidRPr="009A1374">
              <w:rPr>
                <w:rFonts w:ascii="Times New Roman" w:eastAsia="Calibri" w:hAnsi="Times New Roman" w:cs="Times New Roman"/>
                <w:bCs/>
                <w:color w:val="auto"/>
                <w:sz w:val="22"/>
                <w:szCs w:val="22"/>
                <w:lang w:eastAsia="en-US"/>
              </w:rPr>
              <w:t xml:space="preserve">МО «Харабалинский район» </w:t>
            </w:r>
            <w:r w:rsidRPr="009A1374">
              <w:rPr>
                <w:rFonts w:ascii="Times New Roman" w:eastAsia="Calibri" w:hAnsi="Times New Roman" w:cs="Times New Roman"/>
                <w:bCs/>
                <w:color w:val="auto"/>
                <w:sz w:val="22"/>
                <w:szCs w:val="22"/>
                <w:lang w:eastAsia="en-US"/>
              </w:rPr>
              <w:t xml:space="preserve">об отказе в </w:t>
            </w:r>
            <w:r w:rsidRPr="009A1374">
              <w:rPr>
                <w:rFonts w:ascii="Times New Roman" w:eastAsia="Calibri" w:hAnsi="Times New Roman" w:cs="Times New Roman"/>
                <w:bCs/>
                <w:color w:val="auto"/>
                <w:sz w:val="22"/>
                <w:szCs w:val="22"/>
                <w:lang w:eastAsia="en-US"/>
              </w:rPr>
              <w:lastRenderedPageBreak/>
              <w:t>предоставлении земельного участка в постоянное (бессрочное) пользование</w:t>
            </w:r>
          </w:p>
        </w:tc>
        <w:tc>
          <w:tcPr>
            <w:tcW w:w="2128"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shd w:val="clear" w:color="auto" w:fill="FFFFFF"/>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lastRenderedPageBreak/>
              <w:t xml:space="preserve">1. Подписывается </w:t>
            </w:r>
            <w:r w:rsidR="00D91B9F">
              <w:rPr>
                <w:rFonts w:ascii="Times New Roman" w:eastAsia="Calibri" w:hAnsi="Times New Roman" w:cs="Times New Roman"/>
                <w:bCs/>
                <w:color w:val="auto"/>
                <w:sz w:val="22"/>
                <w:szCs w:val="22"/>
                <w:lang w:eastAsia="en-US"/>
              </w:rPr>
              <w:t>Г</w:t>
            </w:r>
            <w:r w:rsidR="00D016B7">
              <w:rPr>
                <w:rFonts w:ascii="Times New Roman" w:eastAsia="Calibri" w:hAnsi="Times New Roman" w:cs="Times New Roman"/>
                <w:bCs/>
                <w:color w:val="auto"/>
                <w:sz w:val="22"/>
                <w:szCs w:val="22"/>
                <w:lang w:eastAsia="en-US"/>
              </w:rPr>
              <w:t>л</w:t>
            </w:r>
            <w:r w:rsidR="00D91B9F">
              <w:rPr>
                <w:rFonts w:ascii="Times New Roman" w:eastAsia="Calibri" w:hAnsi="Times New Roman" w:cs="Times New Roman"/>
                <w:bCs/>
                <w:color w:val="auto"/>
                <w:sz w:val="22"/>
                <w:szCs w:val="22"/>
                <w:lang w:eastAsia="en-US"/>
              </w:rPr>
              <w:t>авой администрации</w:t>
            </w:r>
          </w:p>
          <w:p w:rsidR="0060634F" w:rsidRPr="009A1374" w:rsidRDefault="0060634F" w:rsidP="009A1374">
            <w:pPr>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 xml:space="preserve">2.При </w:t>
            </w:r>
            <w:r w:rsidRPr="009A1374">
              <w:rPr>
                <w:rFonts w:ascii="Times New Roman" w:eastAsia="Calibri" w:hAnsi="Times New Roman" w:cs="Times New Roman"/>
                <w:bCs/>
                <w:color w:val="auto"/>
                <w:sz w:val="22"/>
                <w:szCs w:val="22"/>
                <w:lang w:eastAsia="en-US"/>
              </w:rPr>
              <w:lastRenderedPageBreak/>
              <w:t>предоставлении услуги в электронном формате подписывается электронной подписью должностного лица, уполномоченного на рассмотрение заявления.</w:t>
            </w:r>
          </w:p>
        </w:tc>
        <w:tc>
          <w:tcPr>
            <w:tcW w:w="2836"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lastRenderedPageBreak/>
              <w:t xml:space="preserve">Отрицательный </w:t>
            </w:r>
          </w:p>
        </w:tc>
        <w:tc>
          <w:tcPr>
            <w:tcW w:w="2269" w:type="dxa"/>
            <w:tcBorders>
              <w:top w:val="single" w:sz="4" w:space="0" w:color="auto"/>
              <w:left w:val="single" w:sz="4" w:space="0" w:color="auto"/>
              <w:bottom w:val="single" w:sz="4" w:space="0" w:color="auto"/>
              <w:right w:val="single" w:sz="4" w:space="0" w:color="auto"/>
            </w:tcBorders>
          </w:tcPr>
          <w:p w:rsidR="0060634F" w:rsidRPr="009A1374" w:rsidRDefault="00C63079" w:rsidP="009A1374">
            <w:pPr>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w:t>
            </w:r>
          </w:p>
        </w:tc>
        <w:tc>
          <w:tcPr>
            <w:tcW w:w="1830" w:type="dxa"/>
            <w:tcBorders>
              <w:top w:val="single" w:sz="4" w:space="0" w:color="auto"/>
              <w:left w:val="single" w:sz="4" w:space="0" w:color="auto"/>
              <w:bottom w:val="single" w:sz="4" w:space="0" w:color="auto"/>
              <w:right w:val="single" w:sz="4" w:space="0" w:color="auto"/>
            </w:tcBorders>
          </w:tcPr>
          <w:p w:rsidR="0060634F" w:rsidRPr="009A1374" w:rsidRDefault="00C63079" w:rsidP="009A1374">
            <w:pPr>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w:t>
            </w:r>
          </w:p>
        </w:tc>
        <w:tc>
          <w:tcPr>
            <w:tcW w:w="1219" w:type="dxa"/>
            <w:tcBorders>
              <w:top w:val="single" w:sz="4" w:space="0" w:color="auto"/>
              <w:left w:val="single" w:sz="4" w:space="0" w:color="auto"/>
              <w:bottom w:val="single" w:sz="4" w:space="0" w:color="auto"/>
              <w:right w:val="single" w:sz="4" w:space="0" w:color="auto"/>
            </w:tcBorders>
          </w:tcPr>
          <w:p w:rsidR="00D016B7" w:rsidRDefault="0060634F" w:rsidP="009A1374">
            <w:pPr>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 xml:space="preserve">1. </w:t>
            </w:r>
            <w:r w:rsidR="00524E7D" w:rsidRPr="009A1374">
              <w:rPr>
                <w:rFonts w:ascii="Times New Roman" w:eastAsia="Calibri" w:hAnsi="Times New Roman" w:cs="Times New Roman"/>
                <w:bCs/>
                <w:color w:val="auto"/>
                <w:sz w:val="22"/>
                <w:szCs w:val="22"/>
                <w:lang w:eastAsia="en-US"/>
              </w:rPr>
              <w:t xml:space="preserve">Лично - в администрации МО </w:t>
            </w:r>
            <w:r w:rsidR="00524E7D" w:rsidRPr="009A1374">
              <w:rPr>
                <w:rFonts w:ascii="Times New Roman" w:eastAsia="Calibri" w:hAnsi="Times New Roman" w:cs="Times New Roman"/>
                <w:bCs/>
                <w:color w:val="auto"/>
                <w:sz w:val="22"/>
                <w:szCs w:val="22"/>
                <w:lang w:eastAsia="en-US"/>
              </w:rPr>
              <w:lastRenderedPageBreak/>
              <w:t>«Харабалинский район»</w:t>
            </w:r>
          </w:p>
          <w:p w:rsidR="0060634F" w:rsidRPr="009A1374" w:rsidRDefault="0060634F" w:rsidP="009A1374">
            <w:pPr>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2. Почтой – заказное  почтовое отправление с уведомлением.</w:t>
            </w:r>
          </w:p>
          <w:p w:rsidR="0060634F" w:rsidRPr="009A1374" w:rsidRDefault="0060634F" w:rsidP="009A1374">
            <w:pPr>
              <w:contextualSpacing/>
              <w:rPr>
                <w:rFonts w:ascii="Times New Roman" w:eastAsia="Calibri" w:hAnsi="Times New Roman" w:cs="Times New Roman"/>
                <w:bCs/>
                <w:color w:val="auto"/>
                <w:sz w:val="22"/>
                <w:szCs w:val="22"/>
                <w:lang w:eastAsia="en-US"/>
              </w:rPr>
            </w:pPr>
          </w:p>
        </w:tc>
        <w:tc>
          <w:tcPr>
            <w:tcW w:w="1064"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rPr>
                <w:rFonts w:ascii="Times New Roman" w:hAnsi="Times New Roman" w:cs="Times New Roman"/>
                <w:sz w:val="22"/>
                <w:szCs w:val="22"/>
              </w:rPr>
            </w:pPr>
            <w:r w:rsidRPr="009A1374">
              <w:rPr>
                <w:rFonts w:ascii="Times New Roman" w:hAnsi="Times New Roman" w:cs="Times New Roman"/>
                <w:sz w:val="22"/>
                <w:szCs w:val="22"/>
              </w:rPr>
              <w:lastRenderedPageBreak/>
              <w:t>нет</w:t>
            </w:r>
          </w:p>
        </w:tc>
        <w:tc>
          <w:tcPr>
            <w:tcW w:w="900"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rPr>
                <w:rFonts w:ascii="Times New Roman" w:hAnsi="Times New Roman" w:cs="Times New Roman"/>
                <w:sz w:val="22"/>
                <w:szCs w:val="22"/>
              </w:rPr>
            </w:pPr>
            <w:r w:rsidRPr="009A1374">
              <w:rPr>
                <w:rFonts w:ascii="Times New Roman" w:hAnsi="Times New Roman" w:cs="Times New Roman"/>
                <w:sz w:val="22"/>
                <w:szCs w:val="22"/>
              </w:rPr>
              <w:t>нет</w:t>
            </w:r>
          </w:p>
        </w:tc>
      </w:tr>
    </w:tbl>
    <w:p w:rsidR="0060634F" w:rsidRPr="009A1374" w:rsidRDefault="0060634F" w:rsidP="009A1374">
      <w:pPr>
        <w:contextualSpacing/>
        <w:rPr>
          <w:rFonts w:ascii="Times New Roman" w:eastAsia="Calibri" w:hAnsi="Times New Roman" w:cs="Times New Roman"/>
          <w:b/>
          <w:bCs/>
          <w:color w:val="auto"/>
          <w:sz w:val="22"/>
          <w:szCs w:val="22"/>
          <w:lang w:eastAsia="en-US"/>
        </w:rPr>
      </w:pPr>
    </w:p>
    <w:p w:rsidR="0060634F" w:rsidRPr="009A1374" w:rsidRDefault="0060634F" w:rsidP="009A1374">
      <w:pPr>
        <w:contextualSpacing/>
        <w:rPr>
          <w:rFonts w:ascii="Times New Roman" w:hAnsi="Times New Roman" w:cs="Times New Roman"/>
          <w:color w:val="auto"/>
          <w:sz w:val="22"/>
          <w:szCs w:val="22"/>
        </w:rPr>
      </w:pPr>
    </w:p>
    <w:p w:rsidR="0060634F" w:rsidRPr="009A1374" w:rsidRDefault="0060634F" w:rsidP="009A1374">
      <w:pPr>
        <w:contextualSpacing/>
        <w:rPr>
          <w:rFonts w:ascii="Times New Roman" w:hAnsi="Times New Roman" w:cs="Times New Roman"/>
          <w:b/>
          <w:bCs/>
          <w:color w:val="auto"/>
          <w:sz w:val="22"/>
          <w:szCs w:val="22"/>
        </w:rPr>
        <w:sectPr w:rsidR="0060634F" w:rsidRPr="009A1374">
          <w:type w:val="nextColumn"/>
          <w:pgSz w:w="16837" w:h="11905" w:orient="landscape"/>
          <w:pgMar w:top="1134" w:right="851" w:bottom="1134" w:left="1418" w:header="0" w:footer="6" w:gutter="0"/>
          <w:pgNumType w:start="2"/>
          <w:cols w:space="720"/>
        </w:sectPr>
      </w:pPr>
    </w:p>
    <w:p w:rsidR="0060634F" w:rsidRPr="009A1374" w:rsidRDefault="0060634F" w:rsidP="009A1374">
      <w:pPr>
        <w:contextualSpacing/>
        <w:rPr>
          <w:rFonts w:ascii="Times New Roman" w:eastAsia="Calibri" w:hAnsi="Times New Roman" w:cs="Times New Roman"/>
          <w:b/>
          <w:bCs/>
          <w:color w:val="auto"/>
          <w:sz w:val="22"/>
          <w:szCs w:val="22"/>
          <w:lang w:eastAsia="en-US"/>
        </w:rPr>
      </w:pPr>
      <w:r w:rsidRPr="009A1374">
        <w:rPr>
          <w:rFonts w:ascii="Times New Roman" w:eastAsia="Calibri" w:hAnsi="Times New Roman" w:cs="Times New Roman"/>
          <w:b/>
          <w:bCs/>
          <w:color w:val="auto"/>
          <w:sz w:val="22"/>
          <w:szCs w:val="22"/>
          <w:lang w:eastAsia="en-US"/>
        </w:rPr>
        <w:lastRenderedPageBreak/>
        <w:t>Раздел 7. «Технологические процессы предоставления «</w:t>
      </w:r>
      <w:proofErr w:type="spellStart"/>
      <w:r w:rsidRPr="009A1374">
        <w:rPr>
          <w:rFonts w:ascii="Times New Roman" w:eastAsia="Calibri" w:hAnsi="Times New Roman" w:cs="Times New Roman"/>
          <w:b/>
          <w:bCs/>
          <w:color w:val="auto"/>
          <w:sz w:val="22"/>
          <w:szCs w:val="22"/>
          <w:lang w:eastAsia="en-US"/>
        </w:rPr>
        <w:t>подуслуги</w:t>
      </w:r>
      <w:proofErr w:type="spellEnd"/>
      <w:r w:rsidRPr="009A1374">
        <w:rPr>
          <w:rFonts w:ascii="Times New Roman" w:eastAsia="Calibri" w:hAnsi="Times New Roman" w:cs="Times New Roman"/>
          <w:b/>
          <w:bCs/>
          <w:color w:val="auto"/>
          <w:sz w:val="22"/>
          <w:szCs w:val="22"/>
          <w:lang w:eastAsia="en-US"/>
        </w:rPr>
        <w:t>»</w:t>
      </w:r>
    </w:p>
    <w:tbl>
      <w:tblPr>
        <w:tblStyle w:val="a3"/>
        <w:tblW w:w="14364" w:type="dxa"/>
        <w:tblInd w:w="40" w:type="dxa"/>
        <w:tblLook w:val="04A0" w:firstRow="1" w:lastRow="0" w:firstColumn="1" w:lastColumn="0" w:noHBand="0" w:noVBand="1"/>
      </w:tblPr>
      <w:tblGrid>
        <w:gridCol w:w="513"/>
        <w:gridCol w:w="2109"/>
        <w:gridCol w:w="2833"/>
        <w:gridCol w:w="2309"/>
        <w:gridCol w:w="2005"/>
        <w:gridCol w:w="2282"/>
        <w:gridCol w:w="2313"/>
      </w:tblGrid>
      <w:tr w:rsidR="0060634F" w:rsidRPr="009A1374" w:rsidTr="00524E7D">
        <w:tc>
          <w:tcPr>
            <w:tcW w:w="513"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rPr>
                <w:rFonts w:ascii="Times New Roman" w:eastAsia="Calibri" w:hAnsi="Times New Roman" w:cs="Times New Roman"/>
                <w:b/>
                <w:bCs/>
                <w:color w:val="auto"/>
                <w:sz w:val="22"/>
                <w:szCs w:val="22"/>
                <w:lang w:eastAsia="en-US"/>
              </w:rPr>
            </w:pPr>
            <w:r w:rsidRPr="009A1374">
              <w:rPr>
                <w:rFonts w:ascii="Times New Roman" w:eastAsia="Calibri" w:hAnsi="Times New Roman" w:cs="Times New Roman"/>
                <w:bCs/>
                <w:color w:val="auto"/>
                <w:sz w:val="22"/>
                <w:szCs w:val="22"/>
                <w:lang w:eastAsia="en-US"/>
              </w:rPr>
              <w:t xml:space="preserve">№ </w:t>
            </w:r>
            <w:proofErr w:type="gramStart"/>
            <w:r w:rsidRPr="009A1374">
              <w:rPr>
                <w:rFonts w:ascii="Times New Roman" w:eastAsia="Calibri" w:hAnsi="Times New Roman" w:cs="Times New Roman"/>
                <w:bCs/>
                <w:color w:val="auto"/>
                <w:sz w:val="22"/>
                <w:szCs w:val="22"/>
                <w:lang w:eastAsia="en-US"/>
              </w:rPr>
              <w:t>п</w:t>
            </w:r>
            <w:proofErr w:type="gramEnd"/>
            <w:r w:rsidRPr="009A1374">
              <w:rPr>
                <w:rFonts w:ascii="Times New Roman" w:eastAsia="Calibri" w:hAnsi="Times New Roman" w:cs="Times New Roman"/>
                <w:bCs/>
                <w:color w:val="auto"/>
                <w:sz w:val="22"/>
                <w:szCs w:val="22"/>
                <w:lang w:eastAsia="en-US"/>
              </w:rPr>
              <w:t>/п</w:t>
            </w:r>
          </w:p>
        </w:tc>
        <w:tc>
          <w:tcPr>
            <w:tcW w:w="2109"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Наименование процедуры процесса</w:t>
            </w:r>
          </w:p>
        </w:tc>
        <w:tc>
          <w:tcPr>
            <w:tcW w:w="2833"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Особенности исполнения процедуры процесса</w:t>
            </w:r>
          </w:p>
        </w:tc>
        <w:tc>
          <w:tcPr>
            <w:tcW w:w="2309"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Сроки исполнения процедуры (процесса)</w:t>
            </w:r>
          </w:p>
        </w:tc>
        <w:tc>
          <w:tcPr>
            <w:tcW w:w="2005"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Исполнитель процедуры процесса</w:t>
            </w:r>
          </w:p>
        </w:tc>
        <w:tc>
          <w:tcPr>
            <w:tcW w:w="2282"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Ресурсы, необходимые для выполнения процедуры процесса</w:t>
            </w:r>
          </w:p>
        </w:tc>
        <w:tc>
          <w:tcPr>
            <w:tcW w:w="2313"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Фор</w:t>
            </w:r>
            <w:r w:rsidR="00112B36">
              <w:rPr>
                <w:rFonts w:ascii="Times New Roman" w:eastAsia="Batang" w:hAnsi="Times New Roman" w:cs="Times New Roman"/>
                <w:bCs/>
                <w:color w:val="auto"/>
                <w:sz w:val="22"/>
                <w:szCs w:val="22"/>
                <w:lang w:eastAsia="en-US"/>
              </w:rPr>
              <w:t xml:space="preserve">мы документов, необходимые для </w:t>
            </w:r>
            <w:r w:rsidRPr="009A1374">
              <w:rPr>
                <w:rFonts w:ascii="Times New Roman" w:eastAsia="Batang" w:hAnsi="Times New Roman" w:cs="Times New Roman"/>
                <w:bCs/>
                <w:color w:val="auto"/>
                <w:sz w:val="22"/>
                <w:szCs w:val="22"/>
                <w:lang w:eastAsia="en-US"/>
              </w:rPr>
              <w:t xml:space="preserve"> выполнения процедуры процесса</w:t>
            </w:r>
          </w:p>
        </w:tc>
      </w:tr>
      <w:tr w:rsidR="0060634F" w:rsidRPr="009A1374" w:rsidTr="00524E7D">
        <w:tc>
          <w:tcPr>
            <w:tcW w:w="513"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1</w:t>
            </w:r>
          </w:p>
        </w:tc>
        <w:tc>
          <w:tcPr>
            <w:tcW w:w="2109"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2</w:t>
            </w:r>
          </w:p>
        </w:tc>
        <w:tc>
          <w:tcPr>
            <w:tcW w:w="2833"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3</w:t>
            </w:r>
          </w:p>
        </w:tc>
        <w:tc>
          <w:tcPr>
            <w:tcW w:w="2309"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4</w:t>
            </w:r>
          </w:p>
        </w:tc>
        <w:tc>
          <w:tcPr>
            <w:tcW w:w="2005"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5</w:t>
            </w:r>
          </w:p>
        </w:tc>
        <w:tc>
          <w:tcPr>
            <w:tcW w:w="2282"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6</w:t>
            </w:r>
          </w:p>
        </w:tc>
        <w:tc>
          <w:tcPr>
            <w:tcW w:w="2313" w:type="dxa"/>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7</w:t>
            </w:r>
          </w:p>
        </w:tc>
      </w:tr>
      <w:tr w:rsidR="0060634F" w:rsidRPr="009A1374" w:rsidTr="00524E7D">
        <w:tc>
          <w:tcPr>
            <w:tcW w:w="14364" w:type="dxa"/>
            <w:gridSpan w:val="7"/>
            <w:tcBorders>
              <w:top w:val="single" w:sz="4" w:space="0" w:color="auto"/>
              <w:left w:val="single" w:sz="4" w:space="0" w:color="auto"/>
              <w:bottom w:val="single" w:sz="4" w:space="0" w:color="auto"/>
              <w:right w:val="single" w:sz="4" w:space="0" w:color="auto"/>
            </w:tcBorders>
            <w:hideMark/>
          </w:tcPr>
          <w:p w:rsidR="0060634F" w:rsidRPr="009A1374" w:rsidRDefault="003631B5"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color w:val="auto"/>
                <w:sz w:val="22"/>
                <w:szCs w:val="22"/>
                <w:lang w:eastAsia="en-US"/>
              </w:rPr>
              <w:t>Предоставление в постоянное (бессрочное) пользование земельных участков, находящихся в муниципальной  собственности, или земельных участков, государственная собственность на которые не разграничена,  расположенных в границах МО «Харабалинский район»</w:t>
            </w:r>
          </w:p>
        </w:tc>
      </w:tr>
      <w:tr w:rsidR="0060634F" w:rsidRPr="009A1374" w:rsidTr="00524E7D">
        <w:tc>
          <w:tcPr>
            <w:tcW w:w="14364" w:type="dxa"/>
            <w:gridSpan w:val="7"/>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Прием заявления</w:t>
            </w:r>
          </w:p>
        </w:tc>
      </w:tr>
      <w:tr w:rsidR="0060634F" w:rsidRPr="009A1374" w:rsidTr="00524E7D">
        <w:tc>
          <w:tcPr>
            <w:tcW w:w="513"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1</w:t>
            </w:r>
          </w:p>
        </w:tc>
        <w:tc>
          <w:tcPr>
            <w:tcW w:w="2109" w:type="dxa"/>
            <w:tcBorders>
              <w:top w:val="single" w:sz="4" w:space="0" w:color="auto"/>
              <w:left w:val="single" w:sz="4" w:space="0" w:color="auto"/>
              <w:bottom w:val="single" w:sz="4" w:space="0" w:color="auto"/>
              <w:right w:val="single" w:sz="4" w:space="0" w:color="auto"/>
            </w:tcBorders>
          </w:tcPr>
          <w:p w:rsidR="0060634F" w:rsidRPr="009A1374" w:rsidRDefault="00D016B7" w:rsidP="009A1374">
            <w:pPr>
              <w:contextualSpacing/>
              <w:rPr>
                <w:rFonts w:ascii="Times New Roman" w:eastAsia="Calibri" w:hAnsi="Times New Roman" w:cs="Times New Roman"/>
                <w:bCs/>
                <w:color w:val="auto"/>
                <w:sz w:val="22"/>
                <w:szCs w:val="22"/>
                <w:lang w:eastAsia="en-US"/>
              </w:rPr>
            </w:pPr>
            <w:r>
              <w:rPr>
                <w:rFonts w:ascii="Times New Roman" w:eastAsia="Calibri" w:hAnsi="Times New Roman" w:cs="Times New Roman"/>
                <w:bCs/>
                <w:color w:val="auto"/>
                <w:sz w:val="22"/>
                <w:szCs w:val="22"/>
                <w:lang w:eastAsia="en-US"/>
              </w:rPr>
              <w:t>П</w:t>
            </w:r>
            <w:r w:rsidR="0060634F" w:rsidRPr="009A1374">
              <w:rPr>
                <w:rFonts w:ascii="Times New Roman" w:eastAsia="Calibri" w:hAnsi="Times New Roman" w:cs="Times New Roman"/>
                <w:bCs/>
                <w:color w:val="auto"/>
                <w:sz w:val="22"/>
                <w:szCs w:val="22"/>
                <w:lang w:eastAsia="en-US"/>
              </w:rPr>
              <w:t>рием и регистрация заявления и документов</w:t>
            </w:r>
          </w:p>
        </w:tc>
        <w:tc>
          <w:tcPr>
            <w:tcW w:w="2833" w:type="dxa"/>
            <w:tcBorders>
              <w:top w:val="single" w:sz="4" w:space="0" w:color="auto"/>
              <w:left w:val="single" w:sz="4" w:space="0" w:color="auto"/>
              <w:bottom w:val="single" w:sz="4" w:space="0" w:color="auto"/>
              <w:right w:val="single" w:sz="4" w:space="0" w:color="auto"/>
            </w:tcBorders>
          </w:tcPr>
          <w:p w:rsidR="0060634F" w:rsidRPr="009A1374" w:rsidRDefault="00D016B7" w:rsidP="009A1374">
            <w:pPr>
              <w:widowControl w:val="0"/>
              <w:autoSpaceDE w:val="0"/>
              <w:autoSpaceDN w:val="0"/>
              <w:adjustRightInd w:val="0"/>
              <w:contextualSpacing/>
              <w:rPr>
                <w:rFonts w:ascii="Times New Roman" w:hAnsi="Times New Roman" w:cs="Times New Roman"/>
                <w:color w:val="auto"/>
                <w:sz w:val="22"/>
                <w:szCs w:val="22"/>
              </w:rPr>
            </w:pPr>
            <w:r>
              <w:rPr>
                <w:rFonts w:ascii="Times New Roman" w:hAnsi="Times New Roman" w:cs="Times New Roman"/>
                <w:color w:val="auto"/>
                <w:sz w:val="22"/>
                <w:szCs w:val="22"/>
              </w:rPr>
              <w:t>П</w:t>
            </w:r>
            <w:r w:rsidR="0060634F" w:rsidRPr="009A1374">
              <w:rPr>
                <w:rFonts w:ascii="Times New Roman" w:hAnsi="Times New Roman" w:cs="Times New Roman"/>
                <w:color w:val="auto"/>
                <w:sz w:val="22"/>
                <w:szCs w:val="22"/>
              </w:rPr>
              <w:t xml:space="preserve">рием и регистрация </w:t>
            </w:r>
            <w:proofErr w:type="gramStart"/>
            <w:r w:rsidR="0060634F" w:rsidRPr="009A1374">
              <w:rPr>
                <w:rFonts w:ascii="Times New Roman" w:hAnsi="Times New Roman" w:cs="Times New Roman"/>
                <w:color w:val="auto"/>
                <w:sz w:val="22"/>
                <w:szCs w:val="22"/>
              </w:rPr>
              <w:t>заявления</w:t>
            </w:r>
            <w:proofErr w:type="gramEnd"/>
            <w:r w:rsidR="0060634F" w:rsidRPr="009A1374">
              <w:rPr>
                <w:rFonts w:ascii="Times New Roman" w:hAnsi="Times New Roman" w:cs="Times New Roman"/>
                <w:color w:val="auto"/>
                <w:sz w:val="22"/>
                <w:szCs w:val="22"/>
              </w:rPr>
              <w:t xml:space="preserve"> и передача его должностному лицу, ответственному за предоставление </w:t>
            </w:r>
            <w:r w:rsidR="005114FE" w:rsidRPr="009A1374">
              <w:rPr>
                <w:rFonts w:ascii="Times New Roman" w:hAnsi="Times New Roman" w:cs="Times New Roman"/>
                <w:color w:val="auto"/>
                <w:sz w:val="22"/>
                <w:szCs w:val="22"/>
              </w:rPr>
              <w:t>муниципальной</w:t>
            </w:r>
            <w:r w:rsidR="0060634F" w:rsidRPr="009A1374">
              <w:rPr>
                <w:rFonts w:ascii="Times New Roman" w:hAnsi="Times New Roman" w:cs="Times New Roman"/>
                <w:color w:val="auto"/>
                <w:sz w:val="22"/>
                <w:szCs w:val="22"/>
              </w:rPr>
              <w:t xml:space="preserve"> услуги</w:t>
            </w:r>
          </w:p>
          <w:p w:rsidR="0060634F" w:rsidRPr="009A1374" w:rsidRDefault="0060634F" w:rsidP="009A1374">
            <w:pPr>
              <w:widowControl w:val="0"/>
              <w:autoSpaceDE w:val="0"/>
              <w:autoSpaceDN w:val="0"/>
              <w:adjustRightInd w:val="0"/>
              <w:ind w:firstLine="540"/>
              <w:contextualSpacing/>
              <w:rPr>
                <w:rFonts w:ascii="Times New Roman" w:hAnsi="Times New Roman" w:cs="Times New Roman"/>
                <w:b/>
                <w:color w:val="auto"/>
                <w:sz w:val="22"/>
                <w:szCs w:val="22"/>
              </w:rPr>
            </w:pPr>
          </w:p>
        </w:tc>
        <w:tc>
          <w:tcPr>
            <w:tcW w:w="2309"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1 день</w:t>
            </w:r>
          </w:p>
        </w:tc>
        <w:tc>
          <w:tcPr>
            <w:tcW w:w="2005"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 xml:space="preserve">должностное лицо </w:t>
            </w:r>
            <w:r w:rsidR="00524E7D" w:rsidRPr="009A1374">
              <w:rPr>
                <w:rFonts w:ascii="Times New Roman" w:eastAsia="Calibri" w:hAnsi="Times New Roman" w:cs="Times New Roman"/>
                <w:bCs/>
                <w:color w:val="auto"/>
                <w:sz w:val="22"/>
                <w:szCs w:val="22"/>
                <w:lang w:eastAsia="en-US"/>
              </w:rPr>
              <w:t>администрации</w:t>
            </w:r>
            <w:r w:rsidRPr="009A1374">
              <w:rPr>
                <w:rFonts w:ascii="Times New Roman" w:eastAsia="Calibri" w:hAnsi="Times New Roman" w:cs="Times New Roman"/>
                <w:bCs/>
                <w:color w:val="auto"/>
                <w:sz w:val="22"/>
                <w:szCs w:val="22"/>
                <w:lang w:eastAsia="en-US"/>
              </w:rPr>
              <w:t xml:space="preserve"> либо сотрудник МФЦ, ответственные за прием и регистрацию документов</w:t>
            </w:r>
          </w:p>
        </w:tc>
        <w:tc>
          <w:tcPr>
            <w:tcW w:w="2282"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shd w:val="clear" w:color="auto" w:fill="FFFFFF"/>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 xml:space="preserve">- наличие доступа к автоматизированным системам, сервисам, защищенным каналам связи; </w:t>
            </w:r>
          </w:p>
          <w:p w:rsidR="0060634F" w:rsidRPr="009A1374" w:rsidRDefault="0060634F" w:rsidP="009A1374">
            <w:pPr>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 наличие необходимого оборудования: принтера, сканера</w:t>
            </w:r>
          </w:p>
        </w:tc>
        <w:tc>
          <w:tcPr>
            <w:tcW w:w="2313"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w:t>
            </w:r>
          </w:p>
        </w:tc>
      </w:tr>
      <w:tr w:rsidR="0060634F" w:rsidRPr="009A1374" w:rsidTr="00524E7D">
        <w:tc>
          <w:tcPr>
            <w:tcW w:w="14364" w:type="dxa"/>
            <w:gridSpan w:val="7"/>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hAnsi="Times New Roman" w:cs="Times New Roman"/>
                <w:sz w:val="22"/>
                <w:szCs w:val="22"/>
              </w:rPr>
              <w:t>Организация межведомственного информационного взаимодействия</w:t>
            </w:r>
          </w:p>
        </w:tc>
      </w:tr>
      <w:tr w:rsidR="0060634F" w:rsidRPr="009A1374" w:rsidTr="00524E7D">
        <w:tc>
          <w:tcPr>
            <w:tcW w:w="513"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1</w:t>
            </w:r>
          </w:p>
        </w:tc>
        <w:tc>
          <w:tcPr>
            <w:tcW w:w="2109"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Организация межведомственного информационного взаимодействия</w:t>
            </w:r>
          </w:p>
        </w:tc>
        <w:tc>
          <w:tcPr>
            <w:tcW w:w="2833" w:type="dxa"/>
            <w:tcBorders>
              <w:top w:val="single" w:sz="4" w:space="0" w:color="auto"/>
              <w:left w:val="single" w:sz="4" w:space="0" w:color="auto"/>
              <w:bottom w:val="single" w:sz="4" w:space="0" w:color="auto"/>
              <w:right w:val="single" w:sz="4" w:space="0" w:color="auto"/>
            </w:tcBorders>
          </w:tcPr>
          <w:p w:rsidR="0060634F" w:rsidRPr="009A1374" w:rsidRDefault="00C10C6C" w:rsidP="009A1374">
            <w:pPr>
              <w:widowControl w:val="0"/>
              <w:autoSpaceDE w:val="0"/>
              <w:autoSpaceDN w:val="0"/>
              <w:adjustRightInd w:val="0"/>
              <w:contextualSpacing/>
              <w:rPr>
                <w:rFonts w:ascii="Times New Roman" w:hAnsi="Times New Roman" w:cs="Times New Roman"/>
                <w:color w:val="auto"/>
                <w:sz w:val="22"/>
                <w:szCs w:val="22"/>
              </w:rPr>
            </w:pPr>
            <w:r>
              <w:rPr>
                <w:rFonts w:ascii="Times New Roman" w:hAnsi="Times New Roman" w:cs="Times New Roman"/>
                <w:color w:val="auto"/>
                <w:sz w:val="22"/>
                <w:szCs w:val="22"/>
              </w:rPr>
              <w:t>Д</w:t>
            </w:r>
            <w:r w:rsidR="0060634F" w:rsidRPr="009A1374">
              <w:rPr>
                <w:rFonts w:ascii="Times New Roman" w:hAnsi="Times New Roman" w:cs="Times New Roman"/>
                <w:color w:val="auto"/>
                <w:sz w:val="22"/>
                <w:szCs w:val="22"/>
              </w:rPr>
              <w:t xml:space="preserve">олжностное лицо </w:t>
            </w:r>
            <w:r w:rsidR="005114FE" w:rsidRPr="009A1374">
              <w:rPr>
                <w:rFonts w:ascii="Times New Roman" w:hAnsi="Times New Roman" w:cs="Times New Roman"/>
                <w:color w:val="auto"/>
                <w:sz w:val="22"/>
                <w:szCs w:val="22"/>
              </w:rPr>
              <w:t>администрации</w:t>
            </w:r>
            <w:r w:rsidR="0060634F" w:rsidRPr="009A1374">
              <w:rPr>
                <w:rFonts w:ascii="Times New Roman" w:hAnsi="Times New Roman" w:cs="Times New Roman"/>
                <w:color w:val="auto"/>
                <w:sz w:val="22"/>
                <w:szCs w:val="22"/>
              </w:rPr>
              <w:t xml:space="preserve">, ответственное за предоставление </w:t>
            </w:r>
            <w:r w:rsidR="005114FE" w:rsidRPr="009A1374">
              <w:rPr>
                <w:rFonts w:ascii="Times New Roman" w:hAnsi="Times New Roman" w:cs="Times New Roman"/>
                <w:color w:val="auto"/>
                <w:sz w:val="22"/>
                <w:szCs w:val="22"/>
              </w:rPr>
              <w:t>муниципальной</w:t>
            </w:r>
            <w:r w:rsidR="0060634F" w:rsidRPr="009A1374">
              <w:rPr>
                <w:rFonts w:ascii="Times New Roman" w:hAnsi="Times New Roman" w:cs="Times New Roman"/>
                <w:color w:val="auto"/>
                <w:sz w:val="22"/>
                <w:szCs w:val="22"/>
              </w:rPr>
              <w:t xml:space="preserve"> услуги, в рамках межведомственного информационного взаимодействия направляет запрос, отвечающий требованиям, установленным федеральным и региональным законодательством в день регистрации заявления и документов:</w:t>
            </w:r>
          </w:p>
          <w:p w:rsidR="0060634F" w:rsidRPr="009A1374" w:rsidRDefault="0060634F" w:rsidP="009A1374">
            <w:pPr>
              <w:widowControl w:val="0"/>
              <w:autoSpaceDE w:val="0"/>
              <w:autoSpaceDN w:val="0"/>
              <w:adjustRightInd w:val="0"/>
              <w:contextualSpacing/>
              <w:rPr>
                <w:rFonts w:ascii="Times New Roman" w:hAnsi="Times New Roman" w:cs="Times New Roman"/>
                <w:color w:val="auto"/>
                <w:sz w:val="22"/>
                <w:szCs w:val="22"/>
              </w:rPr>
            </w:pPr>
            <w:r w:rsidRPr="009A1374">
              <w:rPr>
                <w:rFonts w:ascii="Times New Roman" w:hAnsi="Times New Roman" w:cs="Times New Roman"/>
                <w:color w:val="auto"/>
                <w:sz w:val="22"/>
                <w:szCs w:val="22"/>
              </w:rPr>
              <w:t xml:space="preserve">- в Росреестр - для получения выписки о </w:t>
            </w:r>
            <w:r w:rsidRPr="009A1374">
              <w:rPr>
                <w:rFonts w:ascii="Times New Roman" w:hAnsi="Times New Roman" w:cs="Times New Roman"/>
                <w:color w:val="auto"/>
                <w:sz w:val="22"/>
                <w:szCs w:val="22"/>
              </w:rPr>
              <w:lastRenderedPageBreak/>
              <w:t>правах на приобретаемый земельный участок или уведомления об отсутствии в ЕГРП запрашиваемых сведений о зарегистрированных правах на указанный земельный участок;</w:t>
            </w:r>
          </w:p>
          <w:p w:rsidR="0060634F" w:rsidRPr="009A1374" w:rsidRDefault="0060634F" w:rsidP="009A1374">
            <w:pPr>
              <w:widowControl w:val="0"/>
              <w:autoSpaceDE w:val="0"/>
              <w:autoSpaceDN w:val="0"/>
              <w:adjustRightInd w:val="0"/>
              <w:contextualSpacing/>
              <w:rPr>
                <w:rFonts w:ascii="Times New Roman" w:hAnsi="Times New Roman" w:cs="Times New Roman"/>
                <w:color w:val="auto"/>
                <w:sz w:val="22"/>
                <w:szCs w:val="22"/>
              </w:rPr>
            </w:pPr>
            <w:r w:rsidRPr="009A1374">
              <w:rPr>
                <w:rFonts w:ascii="Times New Roman" w:hAnsi="Times New Roman" w:cs="Times New Roman"/>
                <w:color w:val="auto"/>
                <w:sz w:val="22"/>
                <w:szCs w:val="22"/>
              </w:rPr>
              <w:t>- в Федеральную налоговую службу - для получения выписки из ЕГРЮЛ;</w:t>
            </w:r>
          </w:p>
          <w:p w:rsidR="0060634F" w:rsidRPr="009A1374" w:rsidRDefault="0060634F" w:rsidP="009A1374">
            <w:pPr>
              <w:widowControl w:val="0"/>
              <w:autoSpaceDE w:val="0"/>
              <w:autoSpaceDN w:val="0"/>
              <w:adjustRightInd w:val="0"/>
              <w:contextualSpacing/>
              <w:rPr>
                <w:rFonts w:ascii="Times New Roman" w:hAnsi="Times New Roman" w:cs="Times New Roman"/>
                <w:color w:val="auto"/>
                <w:sz w:val="22"/>
                <w:szCs w:val="22"/>
              </w:rPr>
            </w:pPr>
            <w:r w:rsidRPr="009A1374">
              <w:rPr>
                <w:rFonts w:ascii="Times New Roman" w:hAnsi="Times New Roman" w:cs="Times New Roman"/>
                <w:color w:val="auto"/>
                <w:sz w:val="22"/>
                <w:szCs w:val="22"/>
              </w:rPr>
              <w:t xml:space="preserve">- в ФГБУ "ФКП </w:t>
            </w:r>
            <w:proofErr w:type="spellStart"/>
            <w:r w:rsidRPr="009A1374">
              <w:rPr>
                <w:rFonts w:ascii="Times New Roman" w:hAnsi="Times New Roman" w:cs="Times New Roman"/>
                <w:color w:val="auto"/>
                <w:sz w:val="22"/>
                <w:szCs w:val="22"/>
              </w:rPr>
              <w:t>Росреестра</w:t>
            </w:r>
            <w:proofErr w:type="spellEnd"/>
            <w:r w:rsidRPr="009A1374">
              <w:rPr>
                <w:rFonts w:ascii="Times New Roman" w:hAnsi="Times New Roman" w:cs="Times New Roman"/>
                <w:color w:val="auto"/>
                <w:sz w:val="22"/>
                <w:szCs w:val="22"/>
              </w:rPr>
              <w:t>" - для получения кадастрового паспорта испрашиваемого земельного участка либо кадастровой выписки об испрашиваемом земельном участке.</w:t>
            </w:r>
          </w:p>
        </w:tc>
        <w:tc>
          <w:tcPr>
            <w:tcW w:w="2309"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lastRenderedPageBreak/>
              <w:t>Не более 5 рабочих дней со дня регистрации заявления и документов</w:t>
            </w:r>
          </w:p>
        </w:tc>
        <w:tc>
          <w:tcPr>
            <w:tcW w:w="2005"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rPr>
                <w:rFonts w:ascii="Times New Roman" w:eastAsia="Calibri" w:hAnsi="Times New Roman" w:cs="Times New Roman"/>
                <w:b/>
                <w:bCs/>
                <w:color w:val="auto"/>
                <w:sz w:val="22"/>
                <w:szCs w:val="22"/>
                <w:lang w:eastAsia="en-US"/>
              </w:rPr>
            </w:pPr>
            <w:r w:rsidRPr="009A1374">
              <w:rPr>
                <w:rFonts w:ascii="Times New Roman" w:eastAsia="Calibri" w:hAnsi="Times New Roman" w:cs="Times New Roman"/>
                <w:bCs/>
                <w:color w:val="auto"/>
                <w:sz w:val="22"/>
                <w:szCs w:val="22"/>
                <w:lang w:eastAsia="en-US"/>
              </w:rPr>
              <w:t xml:space="preserve">должностное лицо </w:t>
            </w:r>
            <w:r w:rsidR="00524E7D" w:rsidRPr="009A1374">
              <w:rPr>
                <w:rFonts w:ascii="Times New Roman" w:eastAsia="Calibri" w:hAnsi="Times New Roman" w:cs="Times New Roman"/>
                <w:bCs/>
                <w:color w:val="auto"/>
                <w:sz w:val="22"/>
                <w:szCs w:val="22"/>
                <w:lang w:eastAsia="en-US"/>
              </w:rPr>
              <w:t>администрации</w:t>
            </w:r>
            <w:r w:rsidRPr="009A1374">
              <w:rPr>
                <w:rFonts w:ascii="Times New Roman" w:eastAsia="Calibri" w:hAnsi="Times New Roman" w:cs="Times New Roman"/>
                <w:bCs/>
                <w:color w:val="auto"/>
                <w:sz w:val="22"/>
                <w:szCs w:val="22"/>
                <w:lang w:eastAsia="en-US"/>
              </w:rPr>
              <w:t xml:space="preserve">, ответственное за предоставление </w:t>
            </w:r>
            <w:r w:rsidR="005114FE" w:rsidRPr="009A1374">
              <w:rPr>
                <w:rFonts w:ascii="Times New Roman" w:eastAsia="Calibri" w:hAnsi="Times New Roman" w:cs="Times New Roman"/>
                <w:bCs/>
                <w:color w:val="auto"/>
                <w:sz w:val="22"/>
                <w:szCs w:val="22"/>
                <w:lang w:eastAsia="en-US"/>
              </w:rPr>
              <w:t>муниципальной</w:t>
            </w:r>
            <w:r w:rsidRPr="009A1374">
              <w:rPr>
                <w:rFonts w:ascii="Times New Roman" w:eastAsia="Calibri" w:hAnsi="Times New Roman" w:cs="Times New Roman"/>
                <w:bCs/>
                <w:color w:val="auto"/>
                <w:sz w:val="22"/>
                <w:szCs w:val="22"/>
                <w:lang w:eastAsia="en-US"/>
              </w:rPr>
              <w:t xml:space="preserve"> услуги</w:t>
            </w:r>
          </w:p>
        </w:tc>
        <w:tc>
          <w:tcPr>
            <w:tcW w:w="2282"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rPr>
                <w:rFonts w:ascii="Times New Roman" w:eastAsia="Calibri" w:hAnsi="Times New Roman" w:cs="Times New Roman"/>
                <w:b/>
                <w:bCs/>
                <w:color w:val="auto"/>
                <w:sz w:val="22"/>
                <w:szCs w:val="22"/>
                <w:lang w:eastAsia="en-US"/>
              </w:rPr>
            </w:pPr>
            <w:r w:rsidRPr="009A1374">
              <w:rPr>
                <w:rFonts w:ascii="Times New Roman" w:eastAsia="Calibri" w:hAnsi="Times New Roman" w:cs="Times New Roman"/>
                <w:bCs/>
                <w:color w:val="auto"/>
                <w:sz w:val="22"/>
                <w:szCs w:val="22"/>
                <w:lang w:eastAsia="en-US"/>
              </w:rPr>
              <w:t>бумажный и электронный документооборот, принтер</w:t>
            </w:r>
          </w:p>
        </w:tc>
        <w:tc>
          <w:tcPr>
            <w:tcW w:w="2313"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jc w:val="both"/>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Формы межведомственных запросов в региональной системе межведомственного электронного взаимодействия</w:t>
            </w:r>
          </w:p>
        </w:tc>
      </w:tr>
      <w:tr w:rsidR="0060634F" w:rsidRPr="009A1374" w:rsidTr="00524E7D">
        <w:tc>
          <w:tcPr>
            <w:tcW w:w="14364" w:type="dxa"/>
            <w:gridSpan w:val="7"/>
            <w:tcBorders>
              <w:top w:val="single" w:sz="4" w:space="0" w:color="auto"/>
              <w:left w:val="single" w:sz="4" w:space="0" w:color="auto"/>
              <w:bottom w:val="single" w:sz="4" w:space="0" w:color="auto"/>
              <w:right w:val="single" w:sz="4" w:space="0" w:color="auto"/>
            </w:tcBorders>
            <w:hideMark/>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lastRenderedPageBreak/>
              <w:t xml:space="preserve">Рассмотрение заявления и представленных документов должностным лицом, ответственным за предоставление </w:t>
            </w:r>
            <w:r w:rsidR="005114FE" w:rsidRPr="009A1374">
              <w:rPr>
                <w:rFonts w:ascii="Times New Roman" w:eastAsia="Calibri" w:hAnsi="Times New Roman" w:cs="Times New Roman"/>
                <w:bCs/>
                <w:color w:val="auto"/>
                <w:sz w:val="22"/>
                <w:szCs w:val="22"/>
                <w:lang w:eastAsia="en-US"/>
              </w:rPr>
              <w:t>муниципальной</w:t>
            </w:r>
            <w:r w:rsidRPr="009A1374">
              <w:rPr>
                <w:rFonts w:ascii="Times New Roman" w:eastAsia="Calibri" w:hAnsi="Times New Roman" w:cs="Times New Roman"/>
                <w:bCs/>
                <w:color w:val="auto"/>
                <w:sz w:val="22"/>
                <w:szCs w:val="22"/>
                <w:lang w:eastAsia="en-US"/>
              </w:rPr>
              <w:t xml:space="preserve"> услуги</w:t>
            </w:r>
          </w:p>
        </w:tc>
      </w:tr>
      <w:tr w:rsidR="0060634F" w:rsidRPr="009A1374" w:rsidTr="00524E7D">
        <w:trPr>
          <w:trHeight w:val="3015"/>
        </w:trPr>
        <w:tc>
          <w:tcPr>
            <w:tcW w:w="513" w:type="dxa"/>
            <w:vMerge w:val="restart"/>
            <w:tcBorders>
              <w:top w:val="single" w:sz="4" w:space="0" w:color="auto"/>
              <w:left w:val="single" w:sz="4" w:space="0" w:color="auto"/>
              <w:right w:val="single" w:sz="4" w:space="0" w:color="auto"/>
            </w:tcBorders>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1</w:t>
            </w:r>
          </w:p>
        </w:tc>
        <w:tc>
          <w:tcPr>
            <w:tcW w:w="2109" w:type="dxa"/>
            <w:vMerge w:val="restart"/>
            <w:tcBorders>
              <w:top w:val="single" w:sz="4" w:space="0" w:color="auto"/>
              <w:left w:val="single" w:sz="4" w:space="0" w:color="auto"/>
              <w:right w:val="single" w:sz="4" w:space="0" w:color="auto"/>
            </w:tcBorders>
          </w:tcPr>
          <w:p w:rsidR="0060634F" w:rsidRPr="009A1374" w:rsidRDefault="0060634F" w:rsidP="009A1374">
            <w:pPr>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 xml:space="preserve">рассмотрение должностным лицом, ответственным за предоставление </w:t>
            </w:r>
            <w:r w:rsidR="005114FE" w:rsidRPr="009A1374">
              <w:rPr>
                <w:rFonts w:ascii="Times New Roman" w:eastAsia="Calibri" w:hAnsi="Times New Roman" w:cs="Times New Roman"/>
                <w:bCs/>
                <w:color w:val="auto"/>
                <w:sz w:val="22"/>
                <w:szCs w:val="22"/>
                <w:lang w:eastAsia="en-US"/>
              </w:rPr>
              <w:t>муниципальной</w:t>
            </w:r>
            <w:r w:rsidRPr="009A1374">
              <w:rPr>
                <w:rFonts w:ascii="Times New Roman" w:eastAsia="Calibri" w:hAnsi="Times New Roman" w:cs="Times New Roman"/>
                <w:bCs/>
                <w:color w:val="auto"/>
                <w:sz w:val="22"/>
                <w:szCs w:val="22"/>
                <w:lang w:eastAsia="en-US"/>
              </w:rPr>
              <w:t xml:space="preserve"> услуги</w:t>
            </w:r>
          </w:p>
        </w:tc>
        <w:tc>
          <w:tcPr>
            <w:tcW w:w="2833"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shd w:val="clear" w:color="auto" w:fill="FFFFFF"/>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 xml:space="preserve">рассмотрение заявления и документов должностным лицом </w:t>
            </w:r>
            <w:r w:rsidR="005114FE" w:rsidRPr="009A1374">
              <w:rPr>
                <w:rFonts w:ascii="Times New Roman" w:eastAsia="Calibri" w:hAnsi="Times New Roman" w:cs="Times New Roman"/>
                <w:bCs/>
                <w:color w:val="auto"/>
                <w:sz w:val="22"/>
                <w:szCs w:val="22"/>
                <w:lang w:eastAsia="en-US"/>
              </w:rPr>
              <w:t>администрации</w:t>
            </w:r>
            <w:r w:rsidRPr="009A1374">
              <w:rPr>
                <w:rFonts w:ascii="Times New Roman" w:eastAsia="Calibri" w:hAnsi="Times New Roman" w:cs="Times New Roman"/>
                <w:bCs/>
                <w:color w:val="auto"/>
                <w:sz w:val="22"/>
                <w:szCs w:val="22"/>
                <w:lang w:eastAsia="en-US"/>
              </w:rPr>
              <w:t xml:space="preserve">, ответственным за предоставление </w:t>
            </w:r>
            <w:r w:rsidR="005114FE" w:rsidRPr="009A1374">
              <w:rPr>
                <w:rFonts w:ascii="Times New Roman" w:eastAsia="Calibri" w:hAnsi="Times New Roman" w:cs="Times New Roman"/>
                <w:bCs/>
                <w:color w:val="auto"/>
                <w:sz w:val="22"/>
                <w:szCs w:val="22"/>
                <w:lang w:eastAsia="en-US"/>
              </w:rPr>
              <w:t>муниципальной</w:t>
            </w:r>
            <w:r w:rsidRPr="009A1374">
              <w:rPr>
                <w:rFonts w:ascii="Times New Roman" w:eastAsia="Calibri" w:hAnsi="Times New Roman" w:cs="Times New Roman"/>
                <w:bCs/>
                <w:color w:val="auto"/>
                <w:sz w:val="22"/>
                <w:szCs w:val="22"/>
                <w:lang w:eastAsia="en-US"/>
              </w:rPr>
              <w:t xml:space="preserve"> услуги; принятие решения </w:t>
            </w:r>
            <w:r w:rsidR="005114FE" w:rsidRPr="009A1374">
              <w:rPr>
                <w:rFonts w:ascii="Times New Roman" w:eastAsia="Calibri" w:hAnsi="Times New Roman" w:cs="Times New Roman"/>
                <w:bCs/>
                <w:color w:val="auto"/>
                <w:sz w:val="22"/>
                <w:szCs w:val="22"/>
                <w:lang w:eastAsia="en-US"/>
              </w:rPr>
              <w:t>администрации</w:t>
            </w:r>
            <w:r w:rsidRPr="009A1374">
              <w:rPr>
                <w:rFonts w:ascii="Times New Roman" w:eastAsia="Calibri" w:hAnsi="Times New Roman" w:cs="Times New Roman"/>
                <w:bCs/>
                <w:color w:val="auto"/>
                <w:sz w:val="22"/>
                <w:szCs w:val="22"/>
                <w:lang w:eastAsia="en-US"/>
              </w:rPr>
              <w:t xml:space="preserve"> о предоставлении </w:t>
            </w:r>
            <w:r w:rsidR="005114FE" w:rsidRPr="009A1374">
              <w:rPr>
                <w:rFonts w:ascii="Times New Roman" w:eastAsia="Calibri" w:hAnsi="Times New Roman" w:cs="Times New Roman"/>
                <w:bCs/>
                <w:color w:val="auto"/>
                <w:sz w:val="22"/>
                <w:szCs w:val="22"/>
                <w:lang w:eastAsia="en-US"/>
              </w:rPr>
              <w:t>муниципальной</w:t>
            </w:r>
            <w:r w:rsidRPr="009A1374">
              <w:rPr>
                <w:rFonts w:ascii="Times New Roman" w:eastAsia="Calibri" w:hAnsi="Times New Roman" w:cs="Times New Roman"/>
                <w:bCs/>
                <w:color w:val="auto"/>
                <w:sz w:val="22"/>
                <w:szCs w:val="22"/>
                <w:lang w:eastAsia="en-US"/>
              </w:rPr>
              <w:t xml:space="preserve"> услуги в форме распоряжения </w:t>
            </w:r>
            <w:r w:rsidR="005114FE" w:rsidRPr="009A1374">
              <w:rPr>
                <w:rFonts w:ascii="Times New Roman" w:eastAsia="Calibri" w:hAnsi="Times New Roman" w:cs="Times New Roman"/>
                <w:bCs/>
                <w:color w:val="auto"/>
                <w:sz w:val="22"/>
                <w:szCs w:val="22"/>
                <w:lang w:eastAsia="en-US"/>
              </w:rPr>
              <w:t>администрации</w:t>
            </w:r>
          </w:p>
        </w:tc>
        <w:tc>
          <w:tcPr>
            <w:tcW w:w="2309"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28 дней</w:t>
            </w:r>
          </w:p>
        </w:tc>
        <w:tc>
          <w:tcPr>
            <w:tcW w:w="2005"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rPr>
                <w:rFonts w:ascii="Times New Roman" w:eastAsia="Calibri" w:hAnsi="Times New Roman" w:cs="Times New Roman"/>
                <w:b/>
                <w:bCs/>
                <w:color w:val="auto"/>
                <w:sz w:val="22"/>
                <w:szCs w:val="22"/>
                <w:lang w:eastAsia="en-US"/>
              </w:rPr>
            </w:pPr>
            <w:r w:rsidRPr="009A1374">
              <w:rPr>
                <w:rFonts w:ascii="Times New Roman" w:eastAsia="Calibri" w:hAnsi="Times New Roman" w:cs="Times New Roman"/>
                <w:bCs/>
                <w:color w:val="auto"/>
                <w:sz w:val="22"/>
                <w:szCs w:val="22"/>
                <w:lang w:eastAsia="en-US"/>
              </w:rPr>
              <w:t xml:space="preserve">должностное лицо </w:t>
            </w:r>
            <w:r w:rsidR="005114FE" w:rsidRPr="009A1374">
              <w:rPr>
                <w:rFonts w:ascii="Times New Roman" w:eastAsia="Calibri" w:hAnsi="Times New Roman" w:cs="Times New Roman"/>
                <w:bCs/>
                <w:color w:val="auto"/>
                <w:sz w:val="22"/>
                <w:szCs w:val="22"/>
                <w:lang w:eastAsia="en-US"/>
              </w:rPr>
              <w:t>администрации</w:t>
            </w:r>
            <w:r w:rsidRPr="009A1374">
              <w:rPr>
                <w:rFonts w:ascii="Times New Roman" w:eastAsia="Calibri" w:hAnsi="Times New Roman" w:cs="Times New Roman"/>
                <w:bCs/>
                <w:color w:val="auto"/>
                <w:sz w:val="22"/>
                <w:szCs w:val="22"/>
                <w:lang w:eastAsia="en-US"/>
              </w:rPr>
              <w:t xml:space="preserve">, ответственное за предоставление </w:t>
            </w:r>
            <w:r w:rsidR="005114FE" w:rsidRPr="009A1374">
              <w:rPr>
                <w:rFonts w:ascii="Times New Roman" w:eastAsia="Calibri" w:hAnsi="Times New Roman" w:cs="Times New Roman"/>
                <w:bCs/>
                <w:color w:val="auto"/>
                <w:sz w:val="22"/>
                <w:szCs w:val="22"/>
                <w:lang w:eastAsia="en-US"/>
              </w:rPr>
              <w:t>муниципальной</w:t>
            </w:r>
            <w:r w:rsidRPr="009A1374">
              <w:rPr>
                <w:rFonts w:ascii="Times New Roman" w:eastAsia="Calibri" w:hAnsi="Times New Roman" w:cs="Times New Roman"/>
                <w:bCs/>
                <w:color w:val="auto"/>
                <w:sz w:val="22"/>
                <w:szCs w:val="22"/>
                <w:lang w:eastAsia="en-US"/>
              </w:rPr>
              <w:t xml:space="preserve"> услуги</w:t>
            </w:r>
          </w:p>
        </w:tc>
        <w:tc>
          <w:tcPr>
            <w:tcW w:w="2282"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rPr>
                <w:rFonts w:ascii="Times New Roman" w:eastAsia="Calibri" w:hAnsi="Times New Roman" w:cs="Times New Roman"/>
                <w:b/>
                <w:bCs/>
                <w:color w:val="auto"/>
                <w:sz w:val="22"/>
                <w:szCs w:val="22"/>
                <w:lang w:eastAsia="en-US"/>
              </w:rPr>
            </w:pPr>
            <w:r w:rsidRPr="009A1374">
              <w:rPr>
                <w:rFonts w:ascii="Times New Roman" w:eastAsia="Calibri" w:hAnsi="Times New Roman" w:cs="Times New Roman"/>
                <w:bCs/>
                <w:color w:val="auto"/>
                <w:sz w:val="22"/>
                <w:szCs w:val="22"/>
                <w:lang w:eastAsia="en-US"/>
              </w:rPr>
              <w:t>бумажный и электронный документооборот, принтер</w:t>
            </w:r>
          </w:p>
        </w:tc>
        <w:tc>
          <w:tcPr>
            <w:tcW w:w="2313"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jc w:val="center"/>
              <w:rPr>
                <w:rFonts w:ascii="Times New Roman" w:eastAsia="Calibri" w:hAnsi="Times New Roman" w:cs="Times New Roman"/>
                <w:b/>
                <w:bCs/>
                <w:color w:val="548DD4"/>
                <w:sz w:val="22"/>
                <w:szCs w:val="22"/>
                <w:lang w:eastAsia="en-US"/>
              </w:rPr>
            </w:pPr>
            <w:r w:rsidRPr="009A1374">
              <w:rPr>
                <w:rFonts w:ascii="Times New Roman" w:eastAsia="Calibri" w:hAnsi="Times New Roman" w:cs="Times New Roman"/>
                <w:b/>
                <w:bCs/>
                <w:color w:val="548DD4"/>
                <w:sz w:val="22"/>
                <w:szCs w:val="22"/>
                <w:lang w:eastAsia="en-US"/>
              </w:rPr>
              <w:t>-</w:t>
            </w:r>
          </w:p>
        </w:tc>
      </w:tr>
      <w:tr w:rsidR="0060634F" w:rsidRPr="009A1374" w:rsidTr="00524E7D">
        <w:trPr>
          <w:trHeight w:val="3057"/>
        </w:trPr>
        <w:tc>
          <w:tcPr>
            <w:tcW w:w="513" w:type="dxa"/>
            <w:vMerge/>
            <w:tcBorders>
              <w:left w:val="single" w:sz="4" w:space="0" w:color="auto"/>
              <w:bottom w:val="single" w:sz="4" w:space="0" w:color="auto"/>
              <w:right w:val="single" w:sz="4" w:space="0" w:color="auto"/>
            </w:tcBorders>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p>
        </w:tc>
        <w:tc>
          <w:tcPr>
            <w:tcW w:w="2109" w:type="dxa"/>
            <w:vMerge/>
            <w:tcBorders>
              <w:left w:val="single" w:sz="4" w:space="0" w:color="auto"/>
              <w:bottom w:val="single" w:sz="4" w:space="0" w:color="auto"/>
              <w:right w:val="single" w:sz="4" w:space="0" w:color="auto"/>
            </w:tcBorders>
          </w:tcPr>
          <w:p w:rsidR="0060634F" w:rsidRPr="009A1374" w:rsidRDefault="0060634F" w:rsidP="009A1374">
            <w:pPr>
              <w:contextualSpacing/>
              <w:rPr>
                <w:rFonts w:ascii="Times New Roman" w:eastAsia="Calibri" w:hAnsi="Times New Roman" w:cs="Times New Roman"/>
                <w:bCs/>
                <w:color w:val="auto"/>
                <w:sz w:val="22"/>
                <w:szCs w:val="22"/>
                <w:lang w:eastAsia="en-US"/>
              </w:rPr>
            </w:pPr>
          </w:p>
        </w:tc>
        <w:tc>
          <w:tcPr>
            <w:tcW w:w="2833"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shd w:val="clear" w:color="auto" w:fill="FFFFFF"/>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 xml:space="preserve">В случае выявления оснований для отказа в приеме заявления и документов должностное лицо </w:t>
            </w:r>
            <w:r w:rsidR="005114FE" w:rsidRPr="009A1374">
              <w:rPr>
                <w:rFonts w:ascii="Times New Roman" w:eastAsia="Calibri" w:hAnsi="Times New Roman" w:cs="Times New Roman"/>
                <w:bCs/>
                <w:color w:val="auto"/>
                <w:sz w:val="22"/>
                <w:szCs w:val="22"/>
                <w:lang w:eastAsia="en-US"/>
              </w:rPr>
              <w:t>администрации</w:t>
            </w:r>
            <w:r w:rsidRPr="009A1374">
              <w:rPr>
                <w:rFonts w:ascii="Times New Roman" w:eastAsia="Calibri" w:hAnsi="Times New Roman" w:cs="Times New Roman"/>
                <w:bCs/>
                <w:color w:val="auto"/>
                <w:sz w:val="22"/>
                <w:szCs w:val="22"/>
                <w:lang w:eastAsia="en-US"/>
              </w:rPr>
              <w:t xml:space="preserve"> подготавливает письмо об отказе в приеме заявления и документов и возврате заявления, обеспечивает его подписание у руководителя </w:t>
            </w:r>
            <w:r w:rsidR="005114FE" w:rsidRPr="009A1374">
              <w:rPr>
                <w:rFonts w:ascii="Times New Roman" w:eastAsia="Calibri" w:hAnsi="Times New Roman" w:cs="Times New Roman"/>
                <w:bCs/>
                <w:color w:val="auto"/>
                <w:sz w:val="22"/>
                <w:szCs w:val="22"/>
                <w:lang w:eastAsia="en-US"/>
              </w:rPr>
              <w:t>администрации</w:t>
            </w:r>
            <w:r w:rsidRPr="009A1374">
              <w:rPr>
                <w:rFonts w:ascii="Times New Roman" w:eastAsia="Calibri" w:hAnsi="Times New Roman" w:cs="Times New Roman"/>
                <w:bCs/>
                <w:color w:val="auto"/>
                <w:sz w:val="22"/>
                <w:szCs w:val="22"/>
                <w:lang w:eastAsia="en-US"/>
              </w:rPr>
              <w:t xml:space="preserve"> и направляет заявителю </w:t>
            </w:r>
          </w:p>
        </w:tc>
        <w:tc>
          <w:tcPr>
            <w:tcW w:w="2309"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10 дней</w:t>
            </w:r>
          </w:p>
        </w:tc>
        <w:tc>
          <w:tcPr>
            <w:tcW w:w="2005"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rPr>
                <w:rFonts w:ascii="Times New Roman" w:eastAsia="Calibri" w:hAnsi="Times New Roman" w:cs="Times New Roman"/>
                <w:b/>
                <w:bCs/>
                <w:color w:val="auto"/>
                <w:sz w:val="22"/>
                <w:szCs w:val="22"/>
                <w:lang w:eastAsia="en-US"/>
              </w:rPr>
            </w:pPr>
            <w:r w:rsidRPr="009A1374">
              <w:rPr>
                <w:rFonts w:ascii="Times New Roman" w:eastAsia="Calibri" w:hAnsi="Times New Roman" w:cs="Times New Roman"/>
                <w:bCs/>
                <w:color w:val="auto"/>
                <w:sz w:val="22"/>
                <w:szCs w:val="22"/>
                <w:lang w:eastAsia="en-US"/>
              </w:rPr>
              <w:t xml:space="preserve">должностное лицо </w:t>
            </w:r>
            <w:r w:rsidR="005114FE" w:rsidRPr="009A1374">
              <w:rPr>
                <w:rFonts w:ascii="Times New Roman" w:eastAsia="Calibri" w:hAnsi="Times New Roman" w:cs="Times New Roman"/>
                <w:bCs/>
                <w:color w:val="auto"/>
                <w:sz w:val="22"/>
                <w:szCs w:val="22"/>
                <w:lang w:eastAsia="en-US"/>
              </w:rPr>
              <w:t>администрации</w:t>
            </w:r>
            <w:r w:rsidRPr="009A1374">
              <w:rPr>
                <w:rFonts w:ascii="Times New Roman" w:eastAsia="Calibri" w:hAnsi="Times New Roman" w:cs="Times New Roman"/>
                <w:bCs/>
                <w:color w:val="auto"/>
                <w:sz w:val="22"/>
                <w:szCs w:val="22"/>
                <w:lang w:eastAsia="en-US"/>
              </w:rPr>
              <w:t xml:space="preserve">, ответственное за предоставление </w:t>
            </w:r>
            <w:r w:rsidR="005114FE" w:rsidRPr="009A1374">
              <w:rPr>
                <w:rFonts w:ascii="Times New Roman" w:eastAsia="Calibri" w:hAnsi="Times New Roman" w:cs="Times New Roman"/>
                <w:bCs/>
                <w:color w:val="auto"/>
                <w:sz w:val="22"/>
                <w:szCs w:val="22"/>
                <w:lang w:eastAsia="en-US"/>
              </w:rPr>
              <w:t>муниципальной</w:t>
            </w:r>
            <w:r w:rsidRPr="009A1374">
              <w:rPr>
                <w:rFonts w:ascii="Times New Roman" w:eastAsia="Calibri" w:hAnsi="Times New Roman" w:cs="Times New Roman"/>
                <w:bCs/>
                <w:color w:val="auto"/>
                <w:sz w:val="22"/>
                <w:szCs w:val="22"/>
                <w:lang w:eastAsia="en-US"/>
              </w:rPr>
              <w:t xml:space="preserve"> услуги</w:t>
            </w:r>
          </w:p>
        </w:tc>
        <w:tc>
          <w:tcPr>
            <w:tcW w:w="2282"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rPr>
                <w:rFonts w:ascii="Times New Roman" w:eastAsia="Calibri" w:hAnsi="Times New Roman" w:cs="Times New Roman"/>
                <w:b/>
                <w:bCs/>
                <w:color w:val="auto"/>
                <w:sz w:val="22"/>
                <w:szCs w:val="22"/>
                <w:lang w:eastAsia="en-US"/>
              </w:rPr>
            </w:pPr>
            <w:r w:rsidRPr="009A1374">
              <w:rPr>
                <w:rFonts w:ascii="Times New Roman" w:eastAsia="Calibri" w:hAnsi="Times New Roman" w:cs="Times New Roman"/>
                <w:bCs/>
                <w:color w:val="auto"/>
                <w:sz w:val="22"/>
                <w:szCs w:val="22"/>
                <w:lang w:eastAsia="en-US"/>
              </w:rPr>
              <w:t>бумажный и электронный документооборот, принтер</w:t>
            </w:r>
          </w:p>
        </w:tc>
        <w:tc>
          <w:tcPr>
            <w:tcW w:w="2313"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shd w:val="clear" w:color="auto" w:fill="FFFFFF"/>
              <w:contextualSpacing/>
              <w:jc w:val="center"/>
              <w:rPr>
                <w:rFonts w:ascii="Times New Roman" w:eastAsia="Calibri" w:hAnsi="Times New Roman" w:cs="Times New Roman"/>
                <w:b/>
                <w:bCs/>
                <w:color w:val="548DD4"/>
                <w:sz w:val="22"/>
                <w:szCs w:val="22"/>
                <w:lang w:eastAsia="en-US"/>
              </w:rPr>
            </w:pPr>
          </w:p>
        </w:tc>
      </w:tr>
      <w:tr w:rsidR="0060634F" w:rsidRPr="009A1374" w:rsidTr="00524E7D">
        <w:tc>
          <w:tcPr>
            <w:tcW w:w="14364" w:type="dxa"/>
            <w:gridSpan w:val="7"/>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 xml:space="preserve">Передача (направление) заявителю </w:t>
            </w:r>
            <w:r w:rsidR="00524E7D" w:rsidRPr="009A1374">
              <w:rPr>
                <w:rFonts w:ascii="Times New Roman" w:eastAsia="Calibri" w:hAnsi="Times New Roman" w:cs="Times New Roman"/>
                <w:bCs/>
                <w:color w:val="auto"/>
                <w:sz w:val="22"/>
                <w:szCs w:val="22"/>
                <w:lang w:eastAsia="en-US"/>
              </w:rPr>
              <w:t>постановления администрации</w:t>
            </w:r>
          </w:p>
        </w:tc>
      </w:tr>
      <w:tr w:rsidR="0060634F" w:rsidRPr="009A1374" w:rsidTr="00524E7D">
        <w:tc>
          <w:tcPr>
            <w:tcW w:w="513"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1</w:t>
            </w:r>
          </w:p>
        </w:tc>
        <w:tc>
          <w:tcPr>
            <w:tcW w:w="2109"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передача (направление) заявителю копий архивных документов, подтверждающих право на владение землей, с сопроводительным письмом либо письмо об отсутствии запрашиваемых копий архивных документов</w:t>
            </w:r>
          </w:p>
        </w:tc>
        <w:tc>
          <w:tcPr>
            <w:tcW w:w="2833"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 xml:space="preserve">должностное лицо </w:t>
            </w:r>
            <w:r w:rsidR="00524E7D" w:rsidRPr="009A1374">
              <w:rPr>
                <w:rFonts w:ascii="Times New Roman" w:eastAsia="Calibri" w:hAnsi="Times New Roman" w:cs="Times New Roman"/>
                <w:bCs/>
                <w:color w:val="auto"/>
                <w:sz w:val="22"/>
                <w:szCs w:val="22"/>
                <w:lang w:eastAsia="en-US"/>
              </w:rPr>
              <w:t>администрации</w:t>
            </w:r>
            <w:r w:rsidRPr="009A1374">
              <w:rPr>
                <w:rFonts w:ascii="Times New Roman" w:eastAsia="Calibri" w:hAnsi="Times New Roman" w:cs="Times New Roman"/>
                <w:bCs/>
                <w:color w:val="auto"/>
                <w:sz w:val="22"/>
                <w:szCs w:val="22"/>
                <w:lang w:eastAsia="en-US"/>
              </w:rPr>
              <w:t xml:space="preserve">, ответственное за предоставление </w:t>
            </w:r>
            <w:r w:rsidR="00524E7D" w:rsidRPr="009A1374">
              <w:rPr>
                <w:rFonts w:ascii="Times New Roman" w:eastAsia="Calibri" w:hAnsi="Times New Roman" w:cs="Times New Roman"/>
                <w:bCs/>
                <w:color w:val="auto"/>
                <w:sz w:val="22"/>
                <w:szCs w:val="22"/>
                <w:lang w:eastAsia="en-US"/>
              </w:rPr>
              <w:t xml:space="preserve">муниципальной </w:t>
            </w:r>
            <w:r w:rsidRPr="009A1374">
              <w:rPr>
                <w:rFonts w:ascii="Times New Roman" w:eastAsia="Calibri" w:hAnsi="Times New Roman" w:cs="Times New Roman"/>
                <w:bCs/>
                <w:color w:val="auto"/>
                <w:sz w:val="22"/>
                <w:szCs w:val="22"/>
                <w:lang w:eastAsia="en-US"/>
              </w:rPr>
              <w:t xml:space="preserve"> услуги направляет </w:t>
            </w:r>
            <w:r w:rsidR="00524E7D" w:rsidRPr="009A1374">
              <w:rPr>
                <w:rFonts w:ascii="Times New Roman" w:eastAsia="Calibri" w:hAnsi="Times New Roman" w:cs="Times New Roman"/>
                <w:bCs/>
                <w:color w:val="auto"/>
                <w:sz w:val="22"/>
                <w:szCs w:val="22"/>
                <w:lang w:eastAsia="en-US"/>
              </w:rPr>
              <w:t xml:space="preserve">постановление администрации </w:t>
            </w:r>
            <w:r w:rsidRPr="009A1374">
              <w:rPr>
                <w:rFonts w:ascii="Times New Roman" w:eastAsia="Calibri" w:hAnsi="Times New Roman" w:cs="Times New Roman"/>
                <w:bCs/>
                <w:color w:val="auto"/>
                <w:sz w:val="22"/>
                <w:szCs w:val="22"/>
                <w:lang w:eastAsia="en-US"/>
              </w:rPr>
              <w:t xml:space="preserve">заявителю способом, указанным в заявлении: выдает лично и берет с заявителя расписку в получении указанного распоряжения </w:t>
            </w:r>
            <w:r w:rsidR="005114FE" w:rsidRPr="009A1374">
              <w:rPr>
                <w:rFonts w:ascii="Times New Roman" w:eastAsia="Calibri" w:hAnsi="Times New Roman" w:cs="Times New Roman"/>
                <w:bCs/>
                <w:color w:val="auto"/>
                <w:sz w:val="22"/>
                <w:szCs w:val="22"/>
                <w:lang w:eastAsia="en-US"/>
              </w:rPr>
              <w:t>администрации</w:t>
            </w:r>
            <w:r w:rsidRPr="009A1374">
              <w:rPr>
                <w:rFonts w:ascii="Times New Roman" w:eastAsia="Calibri" w:hAnsi="Times New Roman" w:cs="Times New Roman"/>
                <w:bCs/>
                <w:color w:val="auto"/>
                <w:sz w:val="22"/>
                <w:szCs w:val="22"/>
                <w:lang w:eastAsia="en-US"/>
              </w:rPr>
              <w:t xml:space="preserve"> либо направляет заказным почтовым отправлением с уведомлением о вручении;</w:t>
            </w:r>
          </w:p>
        </w:tc>
        <w:tc>
          <w:tcPr>
            <w:tcW w:w="2309"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1 день</w:t>
            </w:r>
          </w:p>
        </w:tc>
        <w:tc>
          <w:tcPr>
            <w:tcW w:w="2005"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rPr>
                <w:rFonts w:ascii="Times New Roman" w:eastAsia="Calibri" w:hAnsi="Times New Roman" w:cs="Times New Roman"/>
                <w:b/>
                <w:bCs/>
                <w:color w:val="auto"/>
                <w:sz w:val="22"/>
                <w:szCs w:val="22"/>
                <w:lang w:eastAsia="en-US"/>
              </w:rPr>
            </w:pPr>
            <w:r w:rsidRPr="009A1374">
              <w:rPr>
                <w:rFonts w:ascii="Times New Roman" w:eastAsia="Calibri" w:hAnsi="Times New Roman" w:cs="Times New Roman"/>
                <w:bCs/>
                <w:color w:val="auto"/>
                <w:sz w:val="22"/>
                <w:szCs w:val="22"/>
                <w:lang w:eastAsia="en-US"/>
              </w:rPr>
              <w:t xml:space="preserve">должностное лицо </w:t>
            </w:r>
            <w:r w:rsidR="005114FE" w:rsidRPr="009A1374">
              <w:rPr>
                <w:rFonts w:ascii="Times New Roman" w:eastAsia="Calibri" w:hAnsi="Times New Roman" w:cs="Times New Roman"/>
                <w:bCs/>
                <w:color w:val="auto"/>
                <w:sz w:val="22"/>
                <w:szCs w:val="22"/>
                <w:lang w:eastAsia="en-US"/>
              </w:rPr>
              <w:t>администрации</w:t>
            </w:r>
            <w:r w:rsidRPr="009A1374">
              <w:rPr>
                <w:rFonts w:ascii="Times New Roman" w:eastAsia="Calibri" w:hAnsi="Times New Roman" w:cs="Times New Roman"/>
                <w:bCs/>
                <w:color w:val="auto"/>
                <w:sz w:val="22"/>
                <w:szCs w:val="22"/>
                <w:lang w:eastAsia="en-US"/>
              </w:rPr>
              <w:t xml:space="preserve">, ответственное за предоставление </w:t>
            </w:r>
            <w:r w:rsidR="005114FE" w:rsidRPr="009A1374">
              <w:rPr>
                <w:rFonts w:ascii="Times New Roman" w:eastAsia="Calibri" w:hAnsi="Times New Roman" w:cs="Times New Roman"/>
                <w:bCs/>
                <w:color w:val="auto"/>
                <w:sz w:val="22"/>
                <w:szCs w:val="22"/>
                <w:lang w:eastAsia="en-US"/>
              </w:rPr>
              <w:t>муниципальной</w:t>
            </w:r>
            <w:r w:rsidRPr="009A1374">
              <w:rPr>
                <w:rFonts w:ascii="Times New Roman" w:eastAsia="Calibri" w:hAnsi="Times New Roman" w:cs="Times New Roman"/>
                <w:bCs/>
                <w:color w:val="auto"/>
                <w:sz w:val="22"/>
                <w:szCs w:val="22"/>
                <w:lang w:eastAsia="en-US"/>
              </w:rPr>
              <w:t xml:space="preserve"> услуги</w:t>
            </w:r>
          </w:p>
        </w:tc>
        <w:tc>
          <w:tcPr>
            <w:tcW w:w="2282"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rPr>
                <w:rFonts w:ascii="Times New Roman" w:eastAsia="Calibri" w:hAnsi="Times New Roman" w:cs="Times New Roman"/>
                <w:b/>
                <w:bCs/>
                <w:color w:val="auto"/>
                <w:sz w:val="22"/>
                <w:szCs w:val="22"/>
                <w:lang w:eastAsia="en-US"/>
              </w:rPr>
            </w:pPr>
            <w:r w:rsidRPr="009A1374">
              <w:rPr>
                <w:rFonts w:ascii="Times New Roman" w:eastAsia="Calibri" w:hAnsi="Times New Roman" w:cs="Times New Roman"/>
                <w:bCs/>
                <w:color w:val="auto"/>
                <w:sz w:val="22"/>
                <w:szCs w:val="22"/>
                <w:lang w:eastAsia="en-US"/>
              </w:rPr>
              <w:t>бумажный и электронный документооборот, принтер</w:t>
            </w:r>
          </w:p>
        </w:tc>
        <w:tc>
          <w:tcPr>
            <w:tcW w:w="2313" w:type="dxa"/>
            <w:tcBorders>
              <w:top w:val="single" w:sz="4" w:space="0" w:color="auto"/>
              <w:left w:val="single" w:sz="4" w:space="0" w:color="auto"/>
              <w:bottom w:val="single" w:sz="4" w:space="0" w:color="auto"/>
              <w:right w:val="single" w:sz="4" w:space="0" w:color="auto"/>
            </w:tcBorders>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w:t>
            </w:r>
          </w:p>
        </w:tc>
      </w:tr>
    </w:tbl>
    <w:p w:rsidR="0060634F" w:rsidRPr="009A1374" w:rsidRDefault="0060634F" w:rsidP="009A1374">
      <w:pPr>
        <w:contextualSpacing/>
        <w:rPr>
          <w:rFonts w:ascii="Times New Roman" w:hAnsi="Times New Roman" w:cs="Times New Roman"/>
          <w:b/>
          <w:bCs/>
          <w:color w:val="auto"/>
          <w:sz w:val="22"/>
          <w:szCs w:val="22"/>
        </w:rPr>
        <w:sectPr w:rsidR="0060634F" w:rsidRPr="009A1374">
          <w:type w:val="nextColumn"/>
          <w:pgSz w:w="16837" w:h="11905" w:orient="landscape"/>
          <w:pgMar w:top="1134" w:right="851" w:bottom="1134" w:left="1418" w:header="0" w:footer="6" w:gutter="0"/>
          <w:pgNumType w:start="2"/>
          <w:cols w:space="720"/>
        </w:sectPr>
      </w:pPr>
    </w:p>
    <w:p w:rsidR="0060634F" w:rsidRPr="009A1374" w:rsidRDefault="0060634F" w:rsidP="009A1374">
      <w:pPr>
        <w:contextualSpacing/>
        <w:rPr>
          <w:rFonts w:ascii="Times New Roman" w:hAnsi="Times New Roman" w:cs="Times New Roman"/>
          <w:color w:val="auto"/>
          <w:sz w:val="22"/>
          <w:szCs w:val="22"/>
        </w:rPr>
      </w:pPr>
    </w:p>
    <w:p w:rsidR="00BA19C6" w:rsidRPr="009A1374" w:rsidRDefault="00BA19C6" w:rsidP="009A1374">
      <w:pPr>
        <w:contextualSpacing/>
        <w:rPr>
          <w:rFonts w:ascii="Times New Roman" w:eastAsia="Calibri" w:hAnsi="Times New Roman" w:cs="Times New Roman"/>
          <w:b/>
          <w:bCs/>
          <w:color w:val="auto"/>
          <w:sz w:val="22"/>
          <w:szCs w:val="22"/>
          <w:lang w:eastAsia="en-US"/>
        </w:rPr>
      </w:pPr>
    </w:p>
    <w:p w:rsidR="00BA19C6" w:rsidRPr="009A1374" w:rsidRDefault="00BA19C6" w:rsidP="009A1374">
      <w:pPr>
        <w:contextualSpacing/>
        <w:rPr>
          <w:rFonts w:ascii="Times New Roman" w:eastAsia="Calibri" w:hAnsi="Times New Roman" w:cs="Times New Roman"/>
          <w:b/>
          <w:bCs/>
          <w:color w:val="auto"/>
          <w:sz w:val="22"/>
          <w:szCs w:val="22"/>
          <w:lang w:eastAsia="en-US"/>
        </w:rPr>
      </w:pPr>
    </w:p>
    <w:p w:rsidR="00BA19C6" w:rsidRPr="009A1374" w:rsidRDefault="00BA19C6" w:rsidP="009A1374">
      <w:pPr>
        <w:contextualSpacing/>
        <w:rPr>
          <w:rFonts w:ascii="Times New Roman" w:eastAsia="Calibri" w:hAnsi="Times New Roman" w:cs="Times New Roman"/>
          <w:b/>
          <w:bCs/>
          <w:color w:val="auto"/>
          <w:sz w:val="22"/>
          <w:szCs w:val="22"/>
          <w:lang w:eastAsia="en-US"/>
        </w:rPr>
      </w:pPr>
    </w:p>
    <w:p w:rsidR="00BA19C6" w:rsidRPr="009A1374" w:rsidRDefault="00BA19C6" w:rsidP="009A1374">
      <w:pPr>
        <w:contextualSpacing/>
        <w:rPr>
          <w:rFonts w:ascii="Times New Roman" w:eastAsia="Calibri" w:hAnsi="Times New Roman" w:cs="Times New Roman"/>
          <w:b/>
          <w:bCs/>
          <w:color w:val="auto"/>
          <w:sz w:val="22"/>
          <w:szCs w:val="22"/>
          <w:lang w:eastAsia="en-US"/>
        </w:rPr>
      </w:pPr>
    </w:p>
    <w:p w:rsidR="00DF3192" w:rsidRPr="009A1374" w:rsidRDefault="00DF3192" w:rsidP="009A1374">
      <w:pPr>
        <w:contextualSpacing/>
        <w:rPr>
          <w:rFonts w:ascii="Times New Roman" w:eastAsia="Calibri" w:hAnsi="Times New Roman" w:cs="Times New Roman"/>
          <w:b/>
          <w:bCs/>
          <w:color w:val="auto"/>
          <w:sz w:val="22"/>
          <w:szCs w:val="22"/>
          <w:lang w:eastAsia="en-US"/>
        </w:rPr>
      </w:pPr>
    </w:p>
    <w:p w:rsidR="00DF3192" w:rsidRPr="009A1374" w:rsidRDefault="00DF3192" w:rsidP="009A1374">
      <w:pPr>
        <w:contextualSpacing/>
        <w:rPr>
          <w:rFonts w:ascii="Times New Roman" w:eastAsia="Calibri" w:hAnsi="Times New Roman" w:cs="Times New Roman"/>
          <w:b/>
          <w:bCs/>
          <w:color w:val="auto"/>
          <w:sz w:val="22"/>
          <w:szCs w:val="22"/>
          <w:lang w:eastAsia="en-US"/>
        </w:rPr>
      </w:pPr>
    </w:p>
    <w:p w:rsidR="00BA19C6" w:rsidRPr="009A1374" w:rsidRDefault="00BA19C6" w:rsidP="009A1374">
      <w:pPr>
        <w:contextualSpacing/>
        <w:rPr>
          <w:rFonts w:ascii="Times New Roman" w:eastAsia="Calibri" w:hAnsi="Times New Roman" w:cs="Times New Roman"/>
          <w:b/>
          <w:bCs/>
          <w:color w:val="auto"/>
          <w:sz w:val="22"/>
          <w:szCs w:val="22"/>
          <w:lang w:eastAsia="en-US"/>
        </w:rPr>
      </w:pPr>
    </w:p>
    <w:p w:rsidR="0060634F" w:rsidRPr="009A1374" w:rsidRDefault="0060634F" w:rsidP="009A1374">
      <w:pPr>
        <w:contextualSpacing/>
        <w:rPr>
          <w:rFonts w:ascii="Times New Roman" w:eastAsia="Calibri" w:hAnsi="Times New Roman" w:cs="Times New Roman"/>
          <w:b/>
          <w:bCs/>
          <w:color w:val="auto"/>
          <w:sz w:val="22"/>
          <w:szCs w:val="22"/>
          <w:lang w:eastAsia="en-US"/>
        </w:rPr>
      </w:pPr>
      <w:r w:rsidRPr="009A1374">
        <w:rPr>
          <w:rFonts w:ascii="Times New Roman" w:eastAsia="Calibri" w:hAnsi="Times New Roman" w:cs="Times New Roman"/>
          <w:b/>
          <w:bCs/>
          <w:color w:val="auto"/>
          <w:sz w:val="22"/>
          <w:szCs w:val="22"/>
          <w:lang w:eastAsia="en-US"/>
        </w:rPr>
        <w:t>Раздел 8. «Особенности предоставления «</w:t>
      </w:r>
      <w:proofErr w:type="spellStart"/>
      <w:r w:rsidRPr="009A1374">
        <w:rPr>
          <w:rFonts w:ascii="Times New Roman" w:eastAsia="Calibri" w:hAnsi="Times New Roman" w:cs="Times New Roman"/>
          <w:b/>
          <w:bCs/>
          <w:color w:val="auto"/>
          <w:sz w:val="22"/>
          <w:szCs w:val="22"/>
          <w:lang w:eastAsia="en-US"/>
        </w:rPr>
        <w:t>подуслуги</w:t>
      </w:r>
      <w:proofErr w:type="spellEnd"/>
      <w:r w:rsidRPr="009A1374">
        <w:rPr>
          <w:rFonts w:ascii="Times New Roman" w:eastAsia="Calibri" w:hAnsi="Times New Roman" w:cs="Times New Roman"/>
          <w:b/>
          <w:bCs/>
          <w:color w:val="auto"/>
          <w:sz w:val="22"/>
          <w:szCs w:val="22"/>
          <w:lang w:eastAsia="en-US"/>
        </w:rPr>
        <w:t>» в электронной форме»</w:t>
      </w:r>
    </w:p>
    <w:p w:rsidR="0060634F" w:rsidRPr="009A1374" w:rsidRDefault="0060634F" w:rsidP="009A1374">
      <w:pPr>
        <w:contextualSpacing/>
        <w:rPr>
          <w:rFonts w:ascii="Times New Roman" w:eastAsia="Calibri" w:hAnsi="Times New Roman" w:cs="Times New Roman"/>
          <w:b/>
          <w:bCs/>
          <w:color w:val="auto"/>
          <w:sz w:val="22"/>
          <w:szCs w:val="22"/>
          <w:lang w:eastAsia="en-US"/>
        </w:rPr>
      </w:pPr>
    </w:p>
    <w:tbl>
      <w:tblPr>
        <w:tblStyle w:val="a3"/>
        <w:tblW w:w="15377" w:type="dxa"/>
        <w:tblInd w:w="40" w:type="dxa"/>
        <w:tblLook w:val="04A0" w:firstRow="1" w:lastRow="0" w:firstColumn="1" w:lastColumn="0" w:noHBand="0" w:noVBand="1"/>
      </w:tblPr>
      <w:tblGrid>
        <w:gridCol w:w="3045"/>
        <w:gridCol w:w="1976"/>
        <w:gridCol w:w="1720"/>
        <w:gridCol w:w="1987"/>
        <w:gridCol w:w="2031"/>
        <w:gridCol w:w="1964"/>
        <w:gridCol w:w="2654"/>
      </w:tblGrid>
      <w:tr w:rsidR="0060634F" w:rsidRPr="009A1374" w:rsidTr="005114FE">
        <w:tc>
          <w:tcPr>
            <w:tcW w:w="3045" w:type="dxa"/>
            <w:vAlign w:val="center"/>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Способ получения заявителем информации о сроках и порядке предоставления «</w:t>
            </w:r>
            <w:proofErr w:type="spellStart"/>
            <w:r w:rsidRPr="009A1374">
              <w:rPr>
                <w:rFonts w:ascii="Times New Roman" w:eastAsia="Batang" w:hAnsi="Times New Roman" w:cs="Times New Roman"/>
                <w:bCs/>
                <w:color w:val="auto"/>
                <w:sz w:val="22"/>
                <w:szCs w:val="22"/>
                <w:lang w:eastAsia="en-US"/>
              </w:rPr>
              <w:t>подуслуги</w:t>
            </w:r>
            <w:proofErr w:type="spellEnd"/>
            <w:r w:rsidRPr="009A1374">
              <w:rPr>
                <w:rFonts w:ascii="Times New Roman" w:eastAsia="Batang" w:hAnsi="Times New Roman" w:cs="Times New Roman"/>
                <w:bCs/>
                <w:color w:val="auto"/>
                <w:sz w:val="22"/>
                <w:szCs w:val="22"/>
                <w:lang w:eastAsia="en-US"/>
              </w:rPr>
              <w:t>»</w:t>
            </w:r>
          </w:p>
        </w:tc>
        <w:tc>
          <w:tcPr>
            <w:tcW w:w="1976" w:type="dxa"/>
            <w:vAlign w:val="center"/>
          </w:tcPr>
          <w:p w:rsidR="0060634F" w:rsidRPr="009A1374" w:rsidRDefault="0060634F" w:rsidP="009A1374">
            <w:pPr>
              <w:shd w:val="clear" w:color="auto" w:fill="FFFFFF"/>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Способ записи на прием в орган, МФЦ для подачи</w:t>
            </w:r>
            <w:r w:rsidR="00D93BA8">
              <w:rPr>
                <w:rFonts w:ascii="Times New Roman" w:eastAsia="Batang" w:hAnsi="Times New Roman" w:cs="Times New Roman"/>
                <w:bCs/>
                <w:color w:val="auto"/>
                <w:sz w:val="22"/>
                <w:szCs w:val="22"/>
                <w:lang w:eastAsia="en-US"/>
              </w:rPr>
              <w:t xml:space="preserve"> </w:t>
            </w:r>
            <w:r w:rsidRPr="009A1374">
              <w:rPr>
                <w:rFonts w:ascii="Times New Roman" w:eastAsia="Batang" w:hAnsi="Times New Roman" w:cs="Times New Roman"/>
                <w:bCs/>
                <w:color w:val="auto"/>
                <w:sz w:val="22"/>
                <w:szCs w:val="22"/>
                <w:lang w:eastAsia="en-US"/>
              </w:rPr>
              <w:t>запроса о предоставлении «</w:t>
            </w:r>
            <w:proofErr w:type="spellStart"/>
            <w:r w:rsidRPr="009A1374">
              <w:rPr>
                <w:rFonts w:ascii="Times New Roman" w:eastAsia="Batang" w:hAnsi="Times New Roman" w:cs="Times New Roman"/>
                <w:bCs/>
                <w:color w:val="auto"/>
                <w:sz w:val="22"/>
                <w:szCs w:val="22"/>
                <w:lang w:eastAsia="en-US"/>
              </w:rPr>
              <w:t>подуслуги</w:t>
            </w:r>
            <w:proofErr w:type="spellEnd"/>
            <w:r w:rsidRPr="009A1374">
              <w:rPr>
                <w:rFonts w:ascii="Times New Roman" w:eastAsia="Batang" w:hAnsi="Times New Roman" w:cs="Times New Roman"/>
                <w:bCs/>
                <w:color w:val="auto"/>
                <w:sz w:val="22"/>
                <w:szCs w:val="22"/>
                <w:lang w:eastAsia="en-US"/>
              </w:rPr>
              <w:t>»</w:t>
            </w:r>
          </w:p>
        </w:tc>
        <w:tc>
          <w:tcPr>
            <w:tcW w:w="1720" w:type="dxa"/>
            <w:vAlign w:val="center"/>
          </w:tcPr>
          <w:p w:rsidR="0060634F" w:rsidRPr="009A1374" w:rsidRDefault="0060634F" w:rsidP="009A1374">
            <w:pPr>
              <w:contextualSpacing/>
              <w:jc w:val="center"/>
              <w:rPr>
                <w:rFonts w:ascii="Times New Roman" w:eastAsia="Batang" w:hAnsi="Times New Roman" w:cs="Times New Roman"/>
                <w:bCs/>
                <w:color w:val="auto"/>
                <w:sz w:val="22"/>
                <w:szCs w:val="22"/>
                <w:lang w:eastAsia="en-US"/>
              </w:rPr>
            </w:pPr>
            <w:r w:rsidRPr="009A1374">
              <w:rPr>
                <w:rFonts w:ascii="Times New Roman" w:eastAsia="Batang" w:hAnsi="Times New Roman" w:cs="Times New Roman"/>
                <w:bCs/>
                <w:color w:val="auto"/>
                <w:sz w:val="22"/>
                <w:szCs w:val="22"/>
                <w:lang w:eastAsia="en-US"/>
              </w:rPr>
              <w:t>Способ формирования запроса о предоставлении «</w:t>
            </w:r>
            <w:proofErr w:type="spellStart"/>
            <w:r w:rsidRPr="009A1374">
              <w:rPr>
                <w:rFonts w:ascii="Times New Roman" w:eastAsia="Batang" w:hAnsi="Times New Roman" w:cs="Times New Roman"/>
                <w:bCs/>
                <w:color w:val="auto"/>
                <w:sz w:val="22"/>
                <w:szCs w:val="22"/>
                <w:lang w:eastAsia="en-US"/>
              </w:rPr>
              <w:t>подуслуги</w:t>
            </w:r>
            <w:proofErr w:type="spellEnd"/>
            <w:r w:rsidRPr="009A1374">
              <w:rPr>
                <w:rFonts w:ascii="Times New Roman" w:eastAsia="Batang" w:hAnsi="Times New Roman" w:cs="Times New Roman"/>
                <w:bCs/>
                <w:color w:val="auto"/>
                <w:sz w:val="22"/>
                <w:szCs w:val="22"/>
                <w:lang w:eastAsia="en-US"/>
              </w:rPr>
              <w:t>»</w:t>
            </w:r>
          </w:p>
        </w:tc>
        <w:tc>
          <w:tcPr>
            <w:tcW w:w="1987" w:type="dxa"/>
            <w:vAlign w:val="center"/>
          </w:tcPr>
          <w:p w:rsidR="0060634F" w:rsidRPr="009A1374" w:rsidRDefault="0060634F" w:rsidP="009A1374">
            <w:pPr>
              <w:contextualSpacing/>
              <w:jc w:val="center"/>
              <w:rPr>
                <w:rFonts w:ascii="Times New Roman" w:eastAsia="Times New Roman" w:hAnsi="Times New Roman" w:cs="Times New Roman"/>
                <w:sz w:val="22"/>
                <w:szCs w:val="22"/>
              </w:rPr>
            </w:pPr>
            <w:r w:rsidRPr="009A1374">
              <w:rPr>
                <w:rFonts w:ascii="Times New Roman" w:eastAsia="Times New Roman" w:hAnsi="Times New Roman" w:cs="Times New Roman"/>
                <w:sz w:val="22"/>
                <w:szCs w:val="22"/>
              </w:rPr>
              <w:t>Способ приема и регистрации органом, предоставляющим услугу, запроса о предоставлении</w:t>
            </w:r>
          </w:p>
          <w:p w:rsidR="0060634F" w:rsidRPr="009A1374" w:rsidRDefault="0060634F" w:rsidP="009A1374">
            <w:pPr>
              <w:contextualSpacing/>
              <w:jc w:val="center"/>
              <w:rPr>
                <w:rFonts w:ascii="Times New Roman" w:eastAsia="Times New Roman" w:hAnsi="Times New Roman" w:cs="Times New Roman"/>
                <w:sz w:val="22"/>
                <w:szCs w:val="22"/>
              </w:rPr>
            </w:pPr>
            <w:r w:rsidRPr="009A1374">
              <w:rPr>
                <w:rFonts w:ascii="Times New Roman" w:eastAsia="Times New Roman" w:hAnsi="Times New Roman" w:cs="Times New Roman"/>
                <w:sz w:val="22"/>
                <w:szCs w:val="22"/>
              </w:rPr>
              <w:t>«</w:t>
            </w:r>
            <w:proofErr w:type="spellStart"/>
            <w:r w:rsidRPr="009A1374">
              <w:rPr>
                <w:rFonts w:ascii="Times New Roman" w:eastAsia="Times New Roman" w:hAnsi="Times New Roman" w:cs="Times New Roman"/>
                <w:sz w:val="22"/>
                <w:szCs w:val="22"/>
              </w:rPr>
              <w:t>подуслуги</w:t>
            </w:r>
            <w:proofErr w:type="spellEnd"/>
            <w:r w:rsidRPr="009A1374">
              <w:rPr>
                <w:rFonts w:ascii="Times New Roman" w:eastAsia="Times New Roman" w:hAnsi="Times New Roman" w:cs="Times New Roman"/>
                <w:sz w:val="22"/>
                <w:szCs w:val="22"/>
              </w:rPr>
              <w:t>» и иных документов, необходимых для предоставления «</w:t>
            </w:r>
            <w:proofErr w:type="spellStart"/>
            <w:r w:rsidRPr="009A1374">
              <w:rPr>
                <w:rFonts w:ascii="Times New Roman" w:eastAsia="Times New Roman" w:hAnsi="Times New Roman" w:cs="Times New Roman"/>
                <w:sz w:val="22"/>
                <w:szCs w:val="22"/>
              </w:rPr>
              <w:t>подуслуги</w:t>
            </w:r>
            <w:proofErr w:type="spellEnd"/>
            <w:r w:rsidRPr="009A1374">
              <w:rPr>
                <w:rFonts w:ascii="Times New Roman" w:eastAsia="Times New Roman" w:hAnsi="Times New Roman" w:cs="Times New Roman"/>
                <w:sz w:val="22"/>
                <w:szCs w:val="22"/>
              </w:rPr>
              <w:t>»</w:t>
            </w:r>
          </w:p>
        </w:tc>
        <w:tc>
          <w:tcPr>
            <w:tcW w:w="2031" w:type="dxa"/>
            <w:vAlign w:val="center"/>
          </w:tcPr>
          <w:p w:rsidR="0060634F" w:rsidRPr="009A1374" w:rsidRDefault="0060634F" w:rsidP="009A1374">
            <w:pPr>
              <w:contextualSpacing/>
              <w:jc w:val="center"/>
              <w:rPr>
                <w:rFonts w:ascii="Times New Roman" w:eastAsia="Times New Roman" w:hAnsi="Times New Roman" w:cs="Times New Roman"/>
                <w:sz w:val="22"/>
                <w:szCs w:val="22"/>
              </w:rPr>
            </w:pPr>
            <w:r w:rsidRPr="009A1374">
              <w:rPr>
                <w:rFonts w:ascii="Times New Roman" w:eastAsia="Times New Roman" w:hAnsi="Times New Roman" w:cs="Times New Roman"/>
                <w:sz w:val="22"/>
                <w:szCs w:val="22"/>
              </w:rPr>
              <w:t xml:space="preserve">Способ оплаты </w:t>
            </w:r>
            <w:r w:rsidR="005114FE" w:rsidRPr="009A1374">
              <w:rPr>
                <w:rFonts w:ascii="Times New Roman" w:eastAsia="Times New Roman" w:hAnsi="Times New Roman" w:cs="Times New Roman"/>
                <w:sz w:val="22"/>
                <w:szCs w:val="22"/>
              </w:rPr>
              <w:t>муниципальной</w:t>
            </w:r>
            <w:r w:rsidRPr="009A1374">
              <w:rPr>
                <w:rFonts w:ascii="Times New Roman" w:eastAsia="Times New Roman" w:hAnsi="Times New Roman" w:cs="Times New Roman"/>
                <w:sz w:val="22"/>
                <w:szCs w:val="22"/>
              </w:rPr>
              <w:t xml:space="preserve"> пошлины за предоставление «</w:t>
            </w:r>
            <w:proofErr w:type="spellStart"/>
            <w:r w:rsidRPr="009A1374">
              <w:rPr>
                <w:rFonts w:ascii="Times New Roman" w:eastAsia="Times New Roman" w:hAnsi="Times New Roman" w:cs="Times New Roman"/>
                <w:sz w:val="22"/>
                <w:szCs w:val="22"/>
              </w:rPr>
              <w:t>подуслуги</w:t>
            </w:r>
            <w:proofErr w:type="spellEnd"/>
            <w:r w:rsidRPr="009A1374">
              <w:rPr>
                <w:rFonts w:ascii="Times New Roman" w:eastAsia="Times New Roman" w:hAnsi="Times New Roman" w:cs="Times New Roman"/>
                <w:sz w:val="22"/>
                <w:szCs w:val="22"/>
              </w:rPr>
              <w:t>» и уплаты иных платежей, взимаемых в соответствии с законодательством Российской Федерации</w:t>
            </w:r>
          </w:p>
        </w:tc>
        <w:tc>
          <w:tcPr>
            <w:tcW w:w="1964" w:type="dxa"/>
            <w:vAlign w:val="center"/>
          </w:tcPr>
          <w:p w:rsidR="0060634F" w:rsidRPr="009A1374" w:rsidRDefault="0060634F" w:rsidP="009A1374">
            <w:pPr>
              <w:contextualSpacing/>
              <w:jc w:val="center"/>
              <w:rPr>
                <w:rFonts w:ascii="Times New Roman" w:eastAsia="Times New Roman" w:hAnsi="Times New Roman" w:cs="Times New Roman"/>
                <w:sz w:val="22"/>
                <w:szCs w:val="22"/>
              </w:rPr>
            </w:pPr>
            <w:r w:rsidRPr="009A1374">
              <w:rPr>
                <w:rFonts w:ascii="Times New Roman" w:eastAsia="Times New Roman" w:hAnsi="Times New Roman" w:cs="Times New Roman"/>
                <w:sz w:val="22"/>
                <w:szCs w:val="22"/>
              </w:rPr>
              <w:t>Способ получения сведений о ходе выполнения запроса о предоставлении «</w:t>
            </w:r>
            <w:proofErr w:type="spellStart"/>
            <w:r w:rsidRPr="009A1374">
              <w:rPr>
                <w:rFonts w:ascii="Times New Roman" w:eastAsia="Times New Roman" w:hAnsi="Times New Roman" w:cs="Times New Roman"/>
                <w:sz w:val="22"/>
                <w:szCs w:val="22"/>
              </w:rPr>
              <w:t>подуслуги</w:t>
            </w:r>
            <w:proofErr w:type="spellEnd"/>
            <w:r w:rsidRPr="009A1374">
              <w:rPr>
                <w:rFonts w:ascii="Times New Roman" w:eastAsia="Times New Roman" w:hAnsi="Times New Roman" w:cs="Times New Roman"/>
                <w:sz w:val="22"/>
                <w:szCs w:val="22"/>
              </w:rPr>
              <w:t>»</w:t>
            </w:r>
          </w:p>
        </w:tc>
        <w:tc>
          <w:tcPr>
            <w:tcW w:w="2654" w:type="dxa"/>
            <w:vAlign w:val="center"/>
          </w:tcPr>
          <w:p w:rsidR="0060634F" w:rsidRPr="009A1374" w:rsidRDefault="0060634F" w:rsidP="009A1374">
            <w:pPr>
              <w:contextualSpacing/>
              <w:jc w:val="center"/>
              <w:rPr>
                <w:rFonts w:ascii="Times New Roman" w:eastAsia="Times New Roman" w:hAnsi="Times New Roman" w:cs="Times New Roman"/>
                <w:sz w:val="22"/>
                <w:szCs w:val="22"/>
              </w:rPr>
            </w:pPr>
            <w:r w:rsidRPr="009A1374">
              <w:rPr>
                <w:rFonts w:ascii="Times New Roman" w:eastAsia="Times New Roman" w:hAnsi="Times New Roman" w:cs="Times New Roman"/>
                <w:sz w:val="22"/>
                <w:szCs w:val="22"/>
              </w:rPr>
              <w:t>Способ подачи жалобы на нарушение порядка предоставления «</w:t>
            </w:r>
            <w:proofErr w:type="spellStart"/>
            <w:r w:rsidRPr="009A1374">
              <w:rPr>
                <w:rFonts w:ascii="Times New Roman" w:eastAsia="Times New Roman" w:hAnsi="Times New Roman" w:cs="Times New Roman"/>
                <w:sz w:val="22"/>
                <w:szCs w:val="22"/>
              </w:rPr>
              <w:t>подуслуги</w:t>
            </w:r>
            <w:proofErr w:type="spellEnd"/>
            <w:r w:rsidRPr="009A1374">
              <w:rPr>
                <w:rFonts w:ascii="Times New Roman" w:eastAsia="Times New Roman" w:hAnsi="Times New Roman" w:cs="Times New Roman"/>
                <w:sz w:val="22"/>
                <w:szCs w:val="22"/>
              </w:rPr>
              <w:t>» и досудебного (внесудебного)</w:t>
            </w:r>
          </w:p>
          <w:p w:rsidR="0060634F" w:rsidRPr="009A1374" w:rsidRDefault="0060634F" w:rsidP="009A1374">
            <w:pPr>
              <w:contextualSpacing/>
              <w:jc w:val="center"/>
              <w:rPr>
                <w:rFonts w:ascii="Times New Roman" w:eastAsia="Times New Roman" w:hAnsi="Times New Roman" w:cs="Times New Roman"/>
                <w:sz w:val="22"/>
                <w:szCs w:val="22"/>
              </w:rPr>
            </w:pPr>
            <w:r w:rsidRPr="009A1374">
              <w:rPr>
                <w:rFonts w:ascii="Times New Roman" w:eastAsia="Times New Roman" w:hAnsi="Times New Roman" w:cs="Times New Roman"/>
                <w:sz w:val="22"/>
                <w:szCs w:val="22"/>
              </w:rPr>
              <w:t>обжалования решений и действий (бездействия) органа в процессе получения «</w:t>
            </w:r>
            <w:proofErr w:type="spellStart"/>
            <w:r w:rsidRPr="009A1374">
              <w:rPr>
                <w:rFonts w:ascii="Times New Roman" w:eastAsia="Times New Roman" w:hAnsi="Times New Roman" w:cs="Times New Roman"/>
                <w:sz w:val="22"/>
                <w:szCs w:val="22"/>
              </w:rPr>
              <w:t>подуслуги</w:t>
            </w:r>
            <w:proofErr w:type="spellEnd"/>
            <w:r w:rsidRPr="009A1374">
              <w:rPr>
                <w:rFonts w:ascii="Times New Roman" w:eastAsia="Times New Roman" w:hAnsi="Times New Roman" w:cs="Times New Roman"/>
                <w:sz w:val="22"/>
                <w:szCs w:val="22"/>
              </w:rPr>
              <w:t>»</w:t>
            </w:r>
          </w:p>
        </w:tc>
      </w:tr>
      <w:tr w:rsidR="0060634F" w:rsidRPr="009A1374" w:rsidTr="005114FE">
        <w:tc>
          <w:tcPr>
            <w:tcW w:w="3045" w:type="dxa"/>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1</w:t>
            </w:r>
          </w:p>
        </w:tc>
        <w:tc>
          <w:tcPr>
            <w:tcW w:w="1976" w:type="dxa"/>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2</w:t>
            </w:r>
          </w:p>
        </w:tc>
        <w:tc>
          <w:tcPr>
            <w:tcW w:w="1720" w:type="dxa"/>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3</w:t>
            </w:r>
          </w:p>
        </w:tc>
        <w:tc>
          <w:tcPr>
            <w:tcW w:w="1987" w:type="dxa"/>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4</w:t>
            </w:r>
          </w:p>
        </w:tc>
        <w:tc>
          <w:tcPr>
            <w:tcW w:w="2031" w:type="dxa"/>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5</w:t>
            </w:r>
          </w:p>
        </w:tc>
        <w:tc>
          <w:tcPr>
            <w:tcW w:w="1964" w:type="dxa"/>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6</w:t>
            </w:r>
          </w:p>
        </w:tc>
        <w:tc>
          <w:tcPr>
            <w:tcW w:w="2654" w:type="dxa"/>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7</w:t>
            </w:r>
          </w:p>
        </w:tc>
      </w:tr>
      <w:tr w:rsidR="0060634F" w:rsidRPr="009A1374" w:rsidTr="005114FE">
        <w:tc>
          <w:tcPr>
            <w:tcW w:w="15377" w:type="dxa"/>
            <w:gridSpan w:val="7"/>
          </w:tcPr>
          <w:p w:rsidR="0060634F" w:rsidRPr="009A1374" w:rsidRDefault="003631B5"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color w:val="auto"/>
                <w:sz w:val="22"/>
                <w:szCs w:val="22"/>
                <w:lang w:eastAsia="en-US"/>
              </w:rPr>
              <w:t>Предоставление в постоянное (бессрочное) пользование земельных участков, находящихся в муниципальной  собственности, или земельных участков, государственная собственность на которые не разграничена,  расположенных в границах МО «Харабалинский район»</w:t>
            </w:r>
          </w:p>
        </w:tc>
      </w:tr>
      <w:tr w:rsidR="0060634F" w:rsidRPr="009A1374" w:rsidTr="005114FE">
        <w:trPr>
          <w:trHeight w:val="1745"/>
        </w:trPr>
        <w:tc>
          <w:tcPr>
            <w:tcW w:w="3045" w:type="dxa"/>
          </w:tcPr>
          <w:p w:rsidR="00313955" w:rsidRPr="00313955" w:rsidRDefault="00313955" w:rsidP="00313955">
            <w:pPr>
              <w:contextualSpacing/>
              <w:jc w:val="both"/>
              <w:rPr>
                <w:rFonts w:ascii="Times New Roman" w:eastAsia="Calibri" w:hAnsi="Times New Roman" w:cs="Times New Roman"/>
                <w:bCs/>
                <w:color w:val="auto"/>
                <w:sz w:val="22"/>
                <w:szCs w:val="22"/>
                <w:lang w:eastAsia="en-US"/>
              </w:rPr>
            </w:pPr>
            <w:r w:rsidRPr="00313955">
              <w:rPr>
                <w:rFonts w:ascii="Times New Roman" w:eastAsia="Calibri" w:hAnsi="Times New Roman" w:cs="Times New Roman"/>
                <w:bCs/>
                <w:color w:val="auto"/>
                <w:sz w:val="22"/>
                <w:szCs w:val="22"/>
                <w:lang w:eastAsia="en-US"/>
              </w:rPr>
              <w:t>-на официальном сайте органа местного самоуправления.</w:t>
            </w:r>
            <w:r>
              <w:rPr>
                <w:rFonts w:ascii="Times New Roman" w:eastAsia="Calibri" w:hAnsi="Times New Roman" w:cs="Times New Roman"/>
                <w:bCs/>
                <w:color w:val="auto"/>
                <w:sz w:val="22"/>
                <w:szCs w:val="22"/>
                <w:lang w:eastAsia="en-US"/>
              </w:rPr>
              <w:t xml:space="preserve"> </w:t>
            </w:r>
            <w:hyperlink r:id="rId17" w:anchor="_blank" w:history="1">
              <w:r w:rsidRPr="00313955">
                <w:rPr>
                  <w:rStyle w:val="aa"/>
                  <w:rFonts w:ascii="Times New Roman" w:eastAsia="Calibri" w:hAnsi="Times New Roman" w:cs="Times New Roman"/>
                  <w:bCs/>
                  <w:sz w:val="22"/>
                  <w:szCs w:val="22"/>
                  <w:lang w:eastAsia="en-US"/>
                </w:rPr>
                <w:t>http</w:t>
              </w:r>
            </w:hyperlink>
            <w:hyperlink r:id="rId18" w:anchor="_blank" w:history="1">
              <w:r w:rsidRPr="00313955">
                <w:rPr>
                  <w:rStyle w:val="aa"/>
                  <w:rFonts w:ascii="Times New Roman" w:eastAsia="Calibri" w:hAnsi="Times New Roman" w:cs="Times New Roman"/>
                  <w:bCs/>
                  <w:sz w:val="22"/>
                  <w:szCs w:val="22"/>
                  <w:lang w:eastAsia="en-US"/>
                </w:rPr>
                <w:t>://</w:t>
              </w:r>
            </w:hyperlink>
            <w:hyperlink r:id="rId19" w:anchor="_blank" w:history="1">
              <w:r w:rsidRPr="00313955">
                <w:rPr>
                  <w:rStyle w:val="aa"/>
                  <w:rFonts w:ascii="Times New Roman" w:eastAsia="Calibri" w:hAnsi="Times New Roman" w:cs="Times New Roman"/>
                  <w:bCs/>
                  <w:sz w:val="22"/>
                  <w:szCs w:val="22"/>
                  <w:lang w:eastAsia="en-US"/>
                </w:rPr>
                <w:t>www</w:t>
              </w:r>
            </w:hyperlink>
            <w:hyperlink r:id="rId20" w:anchor="_blank" w:history="1">
              <w:r w:rsidRPr="00313955">
                <w:rPr>
                  <w:rStyle w:val="aa"/>
                  <w:rFonts w:ascii="Times New Roman" w:eastAsia="Calibri" w:hAnsi="Times New Roman" w:cs="Times New Roman"/>
                  <w:bCs/>
                  <w:sz w:val="22"/>
                  <w:szCs w:val="22"/>
                  <w:lang w:eastAsia="en-US"/>
                </w:rPr>
                <w:t>.</w:t>
              </w:r>
            </w:hyperlink>
            <w:proofErr w:type="spellStart"/>
            <w:r w:rsidRPr="00313955">
              <w:rPr>
                <w:rFonts w:ascii="Times New Roman" w:eastAsia="Calibri" w:hAnsi="Times New Roman" w:cs="Times New Roman"/>
                <w:bCs/>
                <w:color w:val="auto"/>
                <w:sz w:val="22"/>
                <w:szCs w:val="22"/>
                <w:u w:val="single"/>
                <w:lang w:val="en-US" w:eastAsia="en-US"/>
              </w:rPr>
              <w:t>harabaly</w:t>
            </w:r>
            <w:proofErr w:type="spellEnd"/>
            <w:r w:rsidRPr="00313955">
              <w:rPr>
                <w:rFonts w:ascii="Times New Roman" w:eastAsia="Calibri" w:hAnsi="Times New Roman" w:cs="Times New Roman"/>
                <w:bCs/>
                <w:color w:val="auto"/>
                <w:sz w:val="22"/>
                <w:szCs w:val="22"/>
                <w:lang w:eastAsia="en-US"/>
              </w:rPr>
              <w:fldChar w:fldCharType="begin"/>
            </w:r>
            <w:r w:rsidRPr="00313955">
              <w:rPr>
                <w:rFonts w:ascii="Times New Roman" w:eastAsia="Calibri" w:hAnsi="Times New Roman" w:cs="Times New Roman"/>
                <w:bCs/>
                <w:color w:val="auto"/>
                <w:sz w:val="22"/>
                <w:szCs w:val="22"/>
                <w:lang w:eastAsia="en-US"/>
              </w:rPr>
              <w:instrText xml:space="preserve"> HYPERLINK "http://www.astragorod.ru/" \n _blank</w:instrText>
            </w:r>
            <w:r w:rsidRPr="00313955">
              <w:rPr>
                <w:rFonts w:ascii="Times New Roman" w:eastAsia="Calibri" w:hAnsi="Times New Roman" w:cs="Times New Roman"/>
                <w:bCs/>
                <w:color w:val="auto"/>
                <w:sz w:val="22"/>
                <w:szCs w:val="22"/>
                <w:lang w:eastAsia="en-US"/>
              </w:rPr>
              <w:fldChar w:fldCharType="separate"/>
            </w:r>
            <w:r w:rsidRPr="00313955">
              <w:rPr>
                <w:rStyle w:val="aa"/>
                <w:rFonts w:ascii="Times New Roman" w:eastAsia="Calibri" w:hAnsi="Times New Roman" w:cs="Times New Roman"/>
                <w:bCs/>
                <w:sz w:val="22"/>
                <w:szCs w:val="22"/>
                <w:lang w:eastAsia="en-US"/>
              </w:rPr>
              <w:t>.</w:t>
            </w:r>
            <w:proofErr w:type="spellStart"/>
            <w:r w:rsidRPr="00313955">
              <w:rPr>
                <w:rFonts w:ascii="Times New Roman" w:eastAsia="Calibri" w:hAnsi="Times New Roman" w:cs="Times New Roman"/>
                <w:bCs/>
                <w:color w:val="auto"/>
                <w:sz w:val="22"/>
                <w:szCs w:val="22"/>
                <w:lang w:eastAsia="en-US"/>
              </w:rPr>
              <w:fldChar w:fldCharType="end"/>
            </w:r>
            <w:hyperlink r:id="rId21" w:anchor="_blank" w:history="1">
              <w:r w:rsidRPr="00313955">
                <w:rPr>
                  <w:rStyle w:val="aa"/>
                  <w:rFonts w:ascii="Times New Roman" w:eastAsia="Calibri" w:hAnsi="Times New Roman" w:cs="Times New Roman"/>
                  <w:bCs/>
                  <w:sz w:val="22"/>
                  <w:szCs w:val="22"/>
                  <w:lang w:eastAsia="en-US"/>
                </w:rPr>
                <w:t>ru</w:t>
              </w:r>
              <w:proofErr w:type="spellEnd"/>
            </w:hyperlink>
          </w:p>
          <w:p w:rsidR="00313955" w:rsidRPr="00313955" w:rsidRDefault="00313955" w:rsidP="00313955">
            <w:pPr>
              <w:contextualSpacing/>
              <w:jc w:val="both"/>
              <w:rPr>
                <w:rFonts w:ascii="Times New Roman" w:eastAsia="Calibri" w:hAnsi="Times New Roman" w:cs="Times New Roman"/>
                <w:bCs/>
                <w:color w:val="auto"/>
                <w:sz w:val="22"/>
                <w:szCs w:val="22"/>
                <w:lang w:eastAsia="en-US"/>
              </w:rPr>
            </w:pPr>
            <w:r w:rsidRPr="00313955">
              <w:rPr>
                <w:rFonts w:ascii="Times New Roman" w:eastAsia="Calibri" w:hAnsi="Times New Roman" w:cs="Times New Roman"/>
                <w:bCs/>
                <w:color w:val="auto"/>
                <w:sz w:val="22"/>
                <w:szCs w:val="22"/>
                <w:lang w:eastAsia="en-US"/>
              </w:rPr>
              <w:t xml:space="preserve">-на официальном сайте МФЦ: </w:t>
            </w:r>
            <w:hyperlink r:id="rId22" w:anchor="_blank" w:history="1">
              <w:r w:rsidRPr="00313955">
                <w:rPr>
                  <w:rStyle w:val="aa"/>
                  <w:rFonts w:ascii="Times New Roman" w:eastAsia="Calibri" w:hAnsi="Times New Roman" w:cs="Times New Roman"/>
                  <w:bCs/>
                  <w:sz w:val="22"/>
                  <w:szCs w:val="22"/>
                  <w:lang w:eastAsia="en-US"/>
                </w:rPr>
                <w:t>http</w:t>
              </w:r>
            </w:hyperlink>
            <w:hyperlink r:id="rId23" w:anchor="_blank" w:history="1">
              <w:r w:rsidRPr="00313955">
                <w:rPr>
                  <w:rStyle w:val="aa"/>
                  <w:rFonts w:ascii="Times New Roman" w:eastAsia="Calibri" w:hAnsi="Times New Roman" w:cs="Times New Roman"/>
                  <w:bCs/>
                  <w:sz w:val="22"/>
                  <w:szCs w:val="22"/>
                  <w:lang w:eastAsia="en-US"/>
                </w:rPr>
                <w:t>://</w:t>
              </w:r>
            </w:hyperlink>
            <w:hyperlink r:id="rId24" w:anchor="_blank" w:history="1">
              <w:r w:rsidRPr="00313955">
                <w:rPr>
                  <w:rStyle w:val="aa"/>
                  <w:rFonts w:ascii="Times New Roman" w:eastAsia="Calibri" w:hAnsi="Times New Roman" w:cs="Times New Roman"/>
                  <w:bCs/>
                  <w:sz w:val="22"/>
                  <w:szCs w:val="22"/>
                  <w:lang w:eastAsia="en-US"/>
                </w:rPr>
                <w:t>www</w:t>
              </w:r>
            </w:hyperlink>
            <w:hyperlink r:id="rId25" w:anchor="_blank" w:history="1">
              <w:r w:rsidRPr="00313955">
                <w:rPr>
                  <w:rStyle w:val="aa"/>
                  <w:rFonts w:ascii="Times New Roman" w:eastAsia="Calibri" w:hAnsi="Times New Roman" w:cs="Times New Roman"/>
                  <w:bCs/>
                  <w:sz w:val="22"/>
                  <w:szCs w:val="22"/>
                  <w:lang w:eastAsia="en-US"/>
                </w:rPr>
                <w:t>.</w:t>
              </w:r>
            </w:hyperlink>
            <w:hyperlink r:id="rId26" w:anchor="_blank" w:history="1">
              <w:r w:rsidRPr="00313955">
                <w:rPr>
                  <w:rStyle w:val="aa"/>
                  <w:rFonts w:ascii="Times New Roman" w:eastAsia="Calibri" w:hAnsi="Times New Roman" w:cs="Times New Roman"/>
                  <w:bCs/>
                  <w:sz w:val="22"/>
                  <w:szCs w:val="22"/>
                  <w:lang w:eastAsia="en-US"/>
                </w:rPr>
                <w:t>mfc</w:t>
              </w:r>
            </w:hyperlink>
            <w:hyperlink r:id="rId27" w:anchor="_blank" w:history="1">
              <w:r w:rsidRPr="00313955">
                <w:rPr>
                  <w:rStyle w:val="aa"/>
                  <w:rFonts w:ascii="Times New Roman" w:eastAsia="Calibri" w:hAnsi="Times New Roman" w:cs="Times New Roman"/>
                  <w:bCs/>
                  <w:sz w:val="22"/>
                  <w:szCs w:val="22"/>
                  <w:lang w:eastAsia="en-US"/>
                </w:rPr>
                <w:t>.</w:t>
              </w:r>
            </w:hyperlink>
            <w:hyperlink r:id="rId28" w:anchor="_blank" w:history="1">
              <w:r w:rsidRPr="00313955">
                <w:rPr>
                  <w:rStyle w:val="aa"/>
                  <w:rFonts w:ascii="Times New Roman" w:eastAsia="Calibri" w:hAnsi="Times New Roman" w:cs="Times New Roman"/>
                  <w:bCs/>
                  <w:sz w:val="22"/>
                  <w:szCs w:val="22"/>
                  <w:lang w:eastAsia="en-US"/>
                </w:rPr>
                <w:t>astrobl</w:t>
              </w:r>
            </w:hyperlink>
            <w:hyperlink r:id="rId29" w:anchor="_blank" w:history="1">
              <w:r w:rsidRPr="00313955">
                <w:rPr>
                  <w:rStyle w:val="aa"/>
                  <w:rFonts w:ascii="Times New Roman" w:eastAsia="Calibri" w:hAnsi="Times New Roman" w:cs="Times New Roman"/>
                  <w:bCs/>
                  <w:sz w:val="22"/>
                  <w:szCs w:val="22"/>
                  <w:lang w:eastAsia="en-US"/>
                </w:rPr>
                <w:t>.</w:t>
              </w:r>
            </w:hyperlink>
            <w:hyperlink r:id="rId30" w:anchor="_blank" w:history="1">
              <w:r w:rsidRPr="00313955">
                <w:rPr>
                  <w:rStyle w:val="aa"/>
                  <w:rFonts w:ascii="Times New Roman" w:eastAsia="Calibri" w:hAnsi="Times New Roman" w:cs="Times New Roman"/>
                  <w:bCs/>
                  <w:sz w:val="22"/>
                  <w:szCs w:val="22"/>
                  <w:lang w:eastAsia="en-US"/>
                </w:rPr>
                <w:t>ru</w:t>
              </w:r>
            </w:hyperlink>
          </w:p>
          <w:p w:rsidR="00313955" w:rsidRPr="00313955" w:rsidRDefault="00313955" w:rsidP="00313955">
            <w:pPr>
              <w:contextualSpacing/>
              <w:jc w:val="both"/>
              <w:rPr>
                <w:rFonts w:ascii="Times New Roman" w:eastAsia="Calibri" w:hAnsi="Times New Roman" w:cs="Times New Roman"/>
                <w:bCs/>
                <w:color w:val="auto"/>
                <w:sz w:val="22"/>
                <w:szCs w:val="22"/>
                <w:lang w:eastAsia="en-US"/>
              </w:rPr>
            </w:pPr>
            <w:r w:rsidRPr="00313955">
              <w:rPr>
                <w:rFonts w:ascii="Times New Roman" w:eastAsia="Calibri" w:hAnsi="Times New Roman" w:cs="Times New Roman"/>
                <w:bCs/>
                <w:color w:val="auto"/>
                <w:sz w:val="22"/>
                <w:szCs w:val="22"/>
                <w:lang w:eastAsia="en-US"/>
              </w:rPr>
              <w:t xml:space="preserve">-на едином Портале: </w:t>
            </w:r>
            <w:hyperlink r:id="rId31" w:anchor="_blank" w:history="1">
              <w:r w:rsidRPr="00313955">
                <w:rPr>
                  <w:rStyle w:val="aa"/>
                  <w:rFonts w:ascii="Times New Roman" w:eastAsia="Calibri" w:hAnsi="Times New Roman" w:cs="Times New Roman"/>
                  <w:bCs/>
                  <w:sz w:val="22"/>
                  <w:szCs w:val="22"/>
                  <w:lang w:eastAsia="en-US"/>
                </w:rPr>
                <w:t>http</w:t>
              </w:r>
            </w:hyperlink>
            <w:hyperlink r:id="rId32" w:anchor="_blank" w:history="1">
              <w:r w:rsidRPr="00313955">
                <w:rPr>
                  <w:rStyle w:val="aa"/>
                  <w:rFonts w:ascii="Times New Roman" w:eastAsia="Calibri" w:hAnsi="Times New Roman" w:cs="Times New Roman"/>
                  <w:bCs/>
                  <w:sz w:val="22"/>
                  <w:szCs w:val="22"/>
                  <w:lang w:eastAsia="en-US"/>
                </w:rPr>
                <w:t>://</w:t>
              </w:r>
            </w:hyperlink>
            <w:hyperlink r:id="rId33" w:anchor="_blank" w:history="1">
              <w:r w:rsidRPr="00313955">
                <w:rPr>
                  <w:rStyle w:val="aa"/>
                  <w:rFonts w:ascii="Times New Roman" w:eastAsia="Calibri" w:hAnsi="Times New Roman" w:cs="Times New Roman"/>
                  <w:bCs/>
                  <w:sz w:val="22"/>
                  <w:szCs w:val="22"/>
                  <w:lang w:eastAsia="en-US"/>
                </w:rPr>
                <w:t>www</w:t>
              </w:r>
            </w:hyperlink>
            <w:hyperlink r:id="rId34" w:anchor="_blank" w:history="1">
              <w:r w:rsidRPr="00313955">
                <w:rPr>
                  <w:rStyle w:val="aa"/>
                  <w:rFonts w:ascii="Times New Roman" w:eastAsia="Calibri" w:hAnsi="Times New Roman" w:cs="Times New Roman"/>
                  <w:bCs/>
                  <w:sz w:val="22"/>
                  <w:szCs w:val="22"/>
                  <w:lang w:eastAsia="en-US"/>
                </w:rPr>
                <w:t>.</w:t>
              </w:r>
            </w:hyperlink>
            <w:hyperlink r:id="rId35" w:anchor="_blank" w:history="1">
              <w:r w:rsidRPr="00313955">
                <w:rPr>
                  <w:rStyle w:val="aa"/>
                  <w:rFonts w:ascii="Times New Roman" w:eastAsia="Calibri" w:hAnsi="Times New Roman" w:cs="Times New Roman"/>
                  <w:bCs/>
                  <w:sz w:val="22"/>
                  <w:szCs w:val="22"/>
                  <w:lang w:eastAsia="en-US"/>
                </w:rPr>
                <w:t>gosuslugi</w:t>
              </w:r>
            </w:hyperlink>
            <w:hyperlink r:id="rId36" w:anchor="_blank" w:history="1">
              <w:r w:rsidRPr="00313955">
                <w:rPr>
                  <w:rStyle w:val="aa"/>
                  <w:rFonts w:ascii="Times New Roman" w:eastAsia="Calibri" w:hAnsi="Times New Roman" w:cs="Times New Roman"/>
                  <w:bCs/>
                  <w:sz w:val="22"/>
                  <w:szCs w:val="22"/>
                  <w:lang w:eastAsia="en-US"/>
                </w:rPr>
                <w:t>.</w:t>
              </w:r>
            </w:hyperlink>
            <w:hyperlink r:id="rId37" w:anchor="_blank" w:history="1">
              <w:r w:rsidRPr="00313955">
                <w:rPr>
                  <w:rStyle w:val="aa"/>
                  <w:rFonts w:ascii="Times New Roman" w:eastAsia="Calibri" w:hAnsi="Times New Roman" w:cs="Times New Roman"/>
                  <w:bCs/>
                  <w:sz w:val="22"/>
                  <w:szCs w:val="22"/>
                  <w:lang w:eastAsia="en-US"/>
                </w:rPr>
                <w:t>ru</w:t>
              </w:r>
            </w:hyperlink>
          </w:p>
          <w:p w:rsidR="0060634F" w:rsidRPr="009A1374" w:rsidRDefault="00313955" w:rsidP="00313955">
            <w:pPr>
              <w:contextualSpacing/>
              <w:rPr>
                <w:rFonts w:ascii="Times New Roman" w:eastAsia="Calibri" w:hAnsi="Times New Roman" w:cs="Times New Roman"/>
                <w:b/>
                <w:bCs/>
                <w:color w:val="auto"/>
                <w:sz w:val="22"/>
                <w:szCs w:val="22"/>
                <w:lang w:eastAsia="en-US"/>
              </w:rPr>
            </w:pPr>
            <w:r w:rsidRPr="00313955">
              <w:rPr>
                <w:rFonts w:ascii="Times New Roman" w:eastAsia="Calibri" w:hAnsi="Times New Roman" w:cs="Times New Roman"/>
                <w:bCs/>
                <w:color w:val="auto"/>
                <w:sz w:val="22"/>
                <w:szCs w:val="22"/>
                <w:lang w:eastAsia="en-US"/>
              </w:rPr>
              <w:t xml:space="preserve">- на региональном Портале: </w:t>
            </w:r>
            <w:hyperlink r:id="rId38" w:anchor="_blank" w:history="1">
              <w:r w:rsidRPr="00313955">
                <w:rPr>
                  <w:rStyle w:val="aa"/>
                  <w:rFonts w:ascii="Times New Roman" w:eastAsia="Calibri" w:hAnsi="Times New Roman" w:cs="Times New Roman"/>
                  <w:bCs/>
                  <w:sz w:val="22"/>
                  <w:szCs w:val="22"/>
                  <w:lang w:eastAsia="en-US"/>
                </w:rPr>
                <w:t>http</w:t>
              </w:r>
            </w:hyperlink>
            <w:hyperlink r:id="rId39" w:anchor="_blank" w:history="1">
              <w:r w:rsidRPr="00313955">
                <w:rPr>
                  <w:rStyle w:val="aa"/>
                  <w:rFonts w:ascii="Times New Roman" w:eastAsia="Calibri" w:hAnsi="Times New Roman" w:cs="Times New Roman"/>
                  <w:bCs/>
                  <w:sz w:val="22"/>
                  <w:szCs w:val="22"/>
                  <w:lang w:eastAsia="en-US"/>
                </w:rPr>
                <w:t>://</w:t>
              </w:r>
            </w:hyperlink>
            <w:hyperlink r:id="rId40" w:anchor="_blank" w:history="1">
              <w:r w:rsidRPr="00313955">
                <w:rPr>
                  <w:rStyle w:val="aa"/>
                  <w:rFonts w:ascii="Times New Roman" w:eastAsia="Calibri" w:hAnsi="Times New Roman" w:cs="Times New Roman"/>
                  <w:bCs/>
                  <w:sz w:val="22"/>
                  <w:szCs w:val="22"/>
                  <w:lang w:eastAsia="en-US"/>
                </w:rPr>
                <w:t>www</w:t>
              </w:r>
            </w:hyperlink>
            <w:hyperlink r:id="rId41" w:anchor="_blank" w:history="1">
              <w:r w:rsidRPr="00313955">
                <w:rPr>
                  <w:rStyle w:val="aa"/>
                  <w:rFonts w:ascii="Times New Roman" w:eastAsia="Calibri" w:hAnsi="Times New Roman" w:cs="Times New Roman"/>
                  <w:bCs/>
                  <w:sz w:val="22"/>
                  <w:szCs w:val="22"/>
                  <w:lang w:eastAsia="en-US"/>
                </w:rPr>
                <w:t>.</w:t>
              </w:r>
            </w:hyperlink>
            <w:hyperlink r:id="rId42" w:anchor="_blank" w:history="1">
              <w:r w:rsidRPr="00313955">
                <w:rPr>
                  <w:rStyle w:val="aa"/>
                  <w:rFonts w:ascii="Times New Roman" w:eastAsia="Calibri" w:hAnsi="Times New Roman" w:cs="Times New Roman"/>
                  <w:bCs/>
                  <w:sz w:val="22"/>
                  <w:szCs w:val="22"/>
                  <w:lang w:eastAsia="en-US"/>
                </w:rPr>
                <w:t>gosuslugi</w:t>
              </w:r>
            </w:hyperlink>
            <w:hyperlink r:id="rId43" w:anchor="_blank" w:history="1">
              <w:r w:rsidRPr="00313955">
                <w:rPr>
                  <w:rStyle w:val="aa"/>
                  <w:rFonts w:ascii="Times New Roman" w:eastAsia="Calibri" w:hAnsi="Times New Roman" w:cs="Times New Roman"/>
                  <w:bCs/>
                  <w:sz w:val="22"/>
                  <w:szCs w:val="22"/>
                  <w:lang w:eastAsia="en-US"/>
                </w:rPr>
                <w:t>.</w:t>
              </w:r>
            </w:hyperlink>
            <w:hyperlink r:id="rId44" w:anchor="_blank" w:history="1">
              <w:r w:rsidRPr="00313955">
                <w:rPr>
                  <w:rStyle w:val="aa"/>
                  <w:rFonts w:ascii="Times New Roman" w:eastAsia="Calibri" w:hAnsi="Times New Roman" w:cs="Times New Roman"/>
                  <w:bCs/>
                  <w:sz w:val="22"/>
                  <w:szCs w:val="22"/>
                  <w:lang w:eastAsia="en-US"/>
                </w:rPr>
                <w:t>astrobl</w:t>
              </w:r>
            </w:hyperlink>
            <w:hyperlink r:id="rId45" w:anchor="_blank" w:history="1">
              <w:r w:rsidRPr="00313955">
                <w:rPr>
                  <w:rStyle w:val="aa"/>
                  <w:rFonts w:ascii="Times New Roman" w:eastAsia="Calibri" w:hAnsi="Times New Roman" w:cs="Times New Roman"/>
                  <w:bCs/>
                  <w:sz w:val="22"/>
                  <w:szCs w:val="22"/>
                  <w:lang w:eastAsia="en-US"/>
                </w:rPr>
                <w:t>.</w:t>
              </w:r>
            </w:hyperlink>
            <w:hyperlink r:id="rId46" w:anchor="_blank" w:history="1">
              <w:r w:rsidRPr="00313955">
                <w:rPr>
                  <w:rStyle w:val="aa"/>
                  <w:rFonts w:ascii="Times New Roman" w:eastAsia="Calibri" w:hAnsi="Times New Roman" w:cs="Times New Roman"/>
                  <w:bCs/>
                  <w:sz w:val="22"/>
                  <w:szCs w:val="22"/>
                  <w:lang w:eastAsia="en-US"/>
                </w:rPr>
                <w:t>ru</w:t>
              </w:r>
            </w:hyperlink>
          </w:p>
        </w:tc>
        <w:tc>
          <w:tcPr>
            <w:tcW w:w="1976" w:type="dxa"/>
          </w:tcPr>
          <w:p w:rsidR="0060634F" w:rsidRPr="009A1374" w:rsidRDefault="00D93BA8" w:rsidP="009A1374">
            <w:pPr>
              <w:contextualSpacing/>
              <w:jc w:val="center"/>
              <w:rPr>
                <w:rFonts w:ascii="Times New Roman" w:eastAsia="Calibri" w:hAnsi="Times New Roman" w:cs="Times New Roman"/>
                <w:bCs/>
                <w:color w:val="auto"/>
                <w:sz w:val="22"/>
                <w:szCs w:val="22"/>
                <w:lang w:eastAsia="en-US"/>
              </w:rPr>
            </w:pPr>
            <w:r>
              <w:rPr>
                <w:rFonts w:ascii="Times New Roman" w:eastAsia="Calibri" w:hAnsi="Times New Roman" w:cs="Times New Roman"/>
                <w:bCs/>
                <w:color w:val="auto"/>
                <w:sz w:val="22"/>
                <w:szCs w:val="22"/>
                <w:lang w:eastAsia="en-US"/>
              </w:rPr>
              <w:t>нет</w:t>
            </w:r>
          </w:p>
        </w:tc>
        <w:tc>
          <w:tcPr>
            <w:tcW w:w="1720" w:type="dxa"/>
          </w:tcPr>
          <w:p w:rsidR="0060634F" w:rsidRPr="009A1374" w:rsidRDefault="0060634F" w:rsidP="009A1374">
            <w:pPr>
              <w:contextualSpacing/>
              <w:jc w:val="center"/>
              <w:rPr>
                <w:rFonts w:ascii="Times New Roman" w:eastAsia="Calibri" w:hAnsi="Times New Roman" w:cs="Times New Roman"/>
                <w:bCs/>
                <w:color w:val="auto"/>
                <w:sz w:val="22"/>
                <w:szCs w:val="22"/>
                <w:lang w:eastAsia="en-US"/>
              </w:rPr>
            </w:pPr>
            <w:r w:rsidRPr="009A1374">
              <w:rPr>
                <w:rFonts w:ascii="Times New Roman" w:eastAsia="Calibri" w:hAnsi="Times New Roman" w:cs="Times New Roman"/>
                <w:bCs/>
                <w:color w:val="auto"/>
                <w:sz w:val="22"/>
                <w:szCs w:val="22"/>
                <w:lang w:eastAsia="en-US"/>
              </w:rPr>
              <w:t>нет</w:t>
            </w:r>
          </w:p>
        </w:tc>
        <w:tc>
          <w:tcPr>
            <w:tcW w:w="1987" w:type="dxa"/>
          </w:tcPr>
          <w:p w:rsidR="0060634F" w:rsidRPr="009A1374" w:rsidRDefault="0060634F" w:rsidP="009A1374">
            <w:pPr>
              <w:contextualSpacing/>
              <w:rPr>
                <w:rFonts w:ascii="Times New Roman" w:eastAsia="Calibri" w:hAnsi="Times New Roman" w:cs="Times New Roman"/>
                <w:b/>
                <w:bCs/>
                <w:color w:val="auto"/>
                <w:sz w:val="22"/>
                <w:szCs w:val="22"/>
                <w:lang w:eastAsia="en-US"/>
              </w:rPr>
            </w:pPr>
            <w:r w:rsidRPr="009A1374">
              <w:rPr>
                <w:rFonts w:ascii="Times New Roman" w:eastAsia="Calibri" w:hAnsi="Times New Roman" w:cs="Times New Roman"/>
                <w:bCs/>
                <w:color w:val="auto"/>
                <w:sz w:val="22"/>
                <w:szCs w:val="22"/>
                <w:lang w:eastAsia="en-US"/>
              </w:rPr>
              <w:t>Не требуется предоставления заявителем документов на бумажном носителе</w:t>
            </w:r>
          </w:p>
        </w:tc>
        <w:tc>
          <w:tcPr>
            <w:tcW w:w="2031" w:type="dxa"/>
          </w:tcPr>
          <w:p w:rsidR="0060634F" w:rsidRPr="009A1374" w:rsidRDefault="0060634F" w:rsidP="009A1374">
            <w:pPr>
              <w:contextualSpacing/>
              <w:jc w:val="center"/>
              <w:rPr>
                <w:rFonts w:ascii="Times New Roman" w:eastAsia="Calibri" w:hAnsi="Times New Roman" w:cs="Times New Roman"/>
                <w:b/>
                <w:bCs/>
                <w:color w:val="auto"/>
                <w:sz w:val="22"/>
                <w:szCs w:val="22"/>
                <w:lang w:eastAsia="en-US"/>
              </w:rPr>
            </w:pPr>
            <w:r w:rsidRPr="009A1374">
              <w:rPr>
                <w:rFonts w:ascii="Times New Roman" w:eastAsia="Calibri" w:hAnsi="Times New Roman" w:cs="Times New Roman"/>
                <w:b/>
                <w:bCs/>
                <w:color w:val="auto"/>
                <w:sz w:val="22"/>
                <w:szCs w:val="22"/>
                <w:lang w:eastAsia="en-US"/>
              </w:rPr>
              <w:t>-</w:t>
            </w:r>
          </w:p>
        </w:tc>
        <w:tc>
          <w:tcPr>
            <w:tcW w:w="1964" w:type="dxa"/>
          </w:tcPr>
          <w:p w:rsidR="0060634F" w:rsidRPr="009A1374" w:rsidRDefault="0060634F" w:rsidP="009A1374">
            <w:pPr>
              <w:contextualSpacing/>
              <w:rPr>
                <w:rFonts w:ascii="Times New Roman" w:eastAsia="Calibri" w:hAnsi="Times New Roman" w:cs="Times New Roman"/>
                <w:b/>
                <w:bCs/>
                <w:color w:val="auto"/>
                <w:sz w:val="22"/>
                <w:szCs w:val="22"/>
                <w:lang w:eastAsia="en-US"/>
              </w:rPr>
            </w:pPr>
            <w:r w:rsidRPr="009A1374">
              <w:rPr>
                <w:rFonts w:ascii="Times New Roman" w:eastAsia="Calibri" w:hAnsi="Times New Roman" w:cs="Times New Roman"/>
                <w:bCs/>
                <w:color w:val="auto"/>
                <w:sz w:val="22"/>
                <w:szCs w:val="22"/>
                <w:lang w:eastAsia="en-US"/>
              </w:rPr>
              <w:t xml:space="preserve">Личный кабинет заявителя </w:t>
            </w:r>
            <w:hyperlink r:id="rId47" w:history="1">
              <w:r w:rsidRPr="009A1374">
                <w:rPr>
                  <w:rFonts w:ascii="Times New Roman" w:eastAsia="Calibri" w:hAnsi="Times New Roman" w:cs="Times New Roman"/>
                  <w:bCs/>
                  <w:color w:val="0000FF"/>
                  <w:sz w:val="22"/>
                  <w:szCs w:val="22"/>
                  <w:u w:val="single"/>
                  <w:lang w:eastAsia="en-US"/>
                </w:rPr>
                <w:t>https://lk.astrobl.ru/</w:t>
              </w:r>
            </w:hyperlink>
          </w:p>
        </w:tc>
        <w:tc>
          <w:tcPr>
            <w:tcW w:w="2654" w:type="dxa"/>
          </w:tcPr>
          <w:p w:rsidR="00313955" w:rsidRPr="00313955" w:rsidRDefault="00313955" w:rsidP="00313955">
            <w:pPr>
              <w:shd w:val="clear" w:color="auto" w:fill="FFFFFF"/>
              <w:contextualSpacing/>
              <w:rPr>
                <w:rFonts w:ascii="Times New Roman" w:eastAsia="Calibri" w:hAnsi="Times New Roman" w:cs="Times New Roman"/>
                <w:bCs/>
                <w:color w:val="auto"/>
                <w:sz w:val="22"/>
                <w:szCs w:val="22"/>
                <w:lang w:eastAsia="en-US"/>
              </w:rPr>
            </w:pPr>
            <w:r w:rsidRPr="00313955">
              <w:rPr>
                <w:rFonts w:ascii="Times New Roman" w:eastAsia="Calibri" w:hAnsi="Times New Roman" w:cs="Times New Roman"/>
                <w:bCs/>
                <w:color w:val="auto"/>
                <w:sz w:val="22"/>
                <w:szCs w:val="22"/>
                <w:lang w:eastAsia="en-US"/>
              </w:rPr>
              <w:t>Жалобы на решения, принятые главой администрации, подаются в администрацию и рассматриваются непосредственно главой администрации.</w:t>
            </w:r>
          </w:p>
          <w:p w:rsidR="00313955" w:rsidRPr="00313955" w:rsidRDefault="00313955" w:rsidP="00313955">
            <w:pPr>
              <w:shd w:val="clear" w:color="auto" w:fill="FFFFFF"/>
              <w:contextualSpacing/>
              <w:rPr>
                <w:rFonts w:ascii="Times New Roman" w:eastAsia="Calibri" w:hAnsi="Times New Roman" w:cs="Times New Roman"/>
                <w:bCs/>
                <w:color w:val="auto"/>
                <w:sz w:val="22"/>
                <w:szCs w:val="22"/>
                <w:lang w:eastAsia="en-US"/>
              </w:rPr>
            </w:pPr>
            <w:r w:rsidRPr="00313955">
              <w:rPr>
                <w:rFonts w:ascii="Times New Roman" w:eastAsia="Calibri" w:hAnsi="Times New Roman" w:cs="Times New Roman"/>
                <w:bCs/>
                <w:color w:val="auto"/>
                <w:sz w:val="22"/>
                <w:szCs w:val="22"/>
                <w:lang w:eastAsia="en-US"/>
              </w:rPr>
              <w:t xml:space="preserve">Жалоба может быть подана заявителем через МФЦ. При поступлении жалобы сотрудники МФЦ обеспечивает ее передачу в администрацию в порядке и сроки, которые установлены соглашением о взаимодействии, но не позднее следующего рабочего дня со дня </w:t>
            </w:r>
            <w:r w:rsidRPr="00313955">
              <w:rPr>
                <w:rFonts w:ascii="Times New Roman" w:eastAsia="Calibri" w:hAnsi="Times New Roman" w:cs="Times New Roman"/>
                <w:bCs/>
                <w:color w:val="auto"/>
                <w:sz w:val="22"/>
                <w:szCs w:val="22"/>
                <w:lang w:eastAsia="en-US"/>
              </w:rPr>
              <w:lastRenderedPageBreak/>
              <w:t>поступления жалобы.</w:t>
            </w:r>
          </w:p>
          <w:p w:rsidR="00313955" w:rsidRPr="00313955" w:rsidRDefault="00313955" w:rsidP="00313955">
            <w:pPr>
              <w:shd w:val="clear" w:color="auto" w:fill="FFFFFF"/>
              <w:contextualSpacing/>
              <w:rPr>
                <w:rFonts w:ascii="Times New Roman" w:eastAsia="Calibri" w:hAnsi="Times New Roman" w:cs="Times New Roman"/>
                <w:bCs/>
                <w:color w:val="auto"/>
                <w:sz w:val="22"/>
                <w:szCs w:val="22"/>
                <w:lang w:eastAsia="en-US"/>
              </w:rPr>
            </w:pPr>
            <w:r w:rsidRPr="00313955">
              <w:rPr>
                <w:rFonts w:ascii="Times New Roman" w:eastAsia="Calibri" w:hAnsi="Times New Roman" w:cs="Times New Roman"/>
                <w:bCs/>
                <w:color w:val="auto"/>
                <w:sz w:val="22"/>
                <w:szCs w:val="22"/>
                <w:lang w:eastAsia="en-US"/>
              </w:rPr>
              <w:t>Жалоба на нарушение порядка предоставления муниципальной услуги МФЦ рассматривается в соответствии с настоящим административным регламентом администрации.</w:t>
            </w:r>
          </w:p>
          <w:p w:rsidR="00313955" w:rsidRPr="00313955" w:rsidRDefault="00313955" w:rsidP="00313955">
            <w:pPr>
              <w:shd w:val="clear" w:color="auto" w:fill="FFFFFF"/>
              <w:contextualSpacing/>
              <w:rPr>
                <w:rFonts w:ascii="Times New Roman" w:eastAsia="Calibri" w:hAnsi="Times New Roman" w:cs="Times New Roman"/>
                <w:bCs/>
                <w:color w:val="auto"/>
                <w:sz w:val="22"/>
                <w:szCs w:val="22"/>
                <w:lang w:eastAsia="en-US"/>
              </w:rPr>
            </w:pPr>
            <w:r w:rsidRPr="00313955">
              <w:rPr>
                <w:rFonts w:ascii="Times New Roman" w:eastAsia="Calibri" w:hAnsi="Times New Roman" w:cs="Times New Roman"/>
                <w:bCs/>
                <w:color w:val="auto"/>
                <w:sz w:val="22"/>
                <w:szCs w:val="22"/>
                <w:lang w:eastAsia="en-US"/>
              </w:rPr>
              <w:t>Жалоба может быть подана лично, направлена по почте, через МФЦ, с использованием сети «Интернет», официального сайта администрации, единого портала либо регионального портала, а также может быть принята при личном приеме заявителя.</w:t>
            </w:r>
          </w:p>
          <w:p w:rsidR="0060634F" w:rsidRPr="009A1374" w:rsidRDefault="0060634F" w:rsidP="009A1374">
            <w:pPr>
              <w:shd w:val="clear" w:color="auto" w:fill="FFFFFF"/>
              <w:contextualSpacing/>
              <w:rPr>
                <w:rFonts w:ascii="Times New Roman" w:eastAsia="Calibri" w:hAnsi="Times New Roman" w:cs="Times New Roman"/>
                <w:b/>
                <w:bCs/>
                <w:color w:val="auto"/>
                <w:sz w:val="22"/>
                <w:szCs w:val="22"/>
                <w:lang w:eastAsia="en-US"/>
              </w:rPr>
            </w:pPr>
          </w:p>
        </w:tc>
      </w:tr>
    </w:tbl>
    <w:p w:rsidR="00214BFB" w:rsidRPr="009A1374" w:rsidRDefault="00214BFB" w:rsidP="009A1374">
      <w:pPr>
        <w:keepNext/>
        <w:keepLines/>
        <w:ind w:left="4900"/>
        <w:contextualSpacing/>
        <w:outlineLvl w:val="1"/>
        <w:rPr>
          <w:rFonts w:ascii="Times New Roman" w:hAnsi="Times New Roman" w:cs="Times New Roman"/>
          <w:sz w:val="22"/>
          <w:szCs w:val="22"/>
        </w:rPr>
      </w:pPr>
    </w:p>
    <w:sectPr w:rsidR="00214BFB" w:rsidRPr="009A1374" w:rsidSect="005114FE">
      <w:headerReference w:type="default" r:id="rId48"/>
      <w:footerReference w:type="default" r:id="rId49"/>
      <w:type w:val="continuous"/>
      <w:pgSz w:w="16837" w:h="11905" w:orient="landscape"/>
      <w:pgMar w:top="1236" w:right="631" w:bottom="709" w:left="63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0B3C" w:rsidRDefault="00190B3C">
      <w:r>
        <w:separator/>
      </w:r>
    </w:p>
  </w:endnote>
  <w:endnote w:type="continuationSeparator" w:id="0">
    <w:p w:rsidR="00190B3C" w:rsidRDefault="00190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955" w:rsidRDefault="00313955">
    <w:pPr>
      <w:pStyle w:val="a5"/>
      <w:framePr w:w="17007" w:h="110" w:wrap="none" w:vAnchor="text" w:hAnchor="page" w:x="-84" w:y="-853"/>
      <w:shd w:val="clear" w:color="auto" w:fill="auto"/>
      <w:ind w:left="854"/>
    </w:pPr>
    <w:r>
      <w:rPr>
        <w:rStyle w:val="7pt"/>
      </w:rPr>
      <w:t>96061029</w:t>
    </w:r>
    <w:proofErr w:type="gramStart"/>
    <w:r>
      <w:rPr>
        <w:rStyle w:val="7pt"/>
      </w:rPr>
      <w:t>.doc</w:t>
    </w:r>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0B3C" w:rsidRDefault="00190B3C">
      <w:r>
        <w:separator/>
      </w:r>
    </w:p>
  </w:footnote>
  <w:footnote w:type="continuationSeparator" w:id="0">
    <w:p w:rsidR="00190B3C" w:rsidRDefault="00190B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955" w:rsidRDefault="00313955">
    <w:pPr>
      <w:pStyle w:val="a5"/>
      <w:framePr w:w="17007" w:h="192" w:wrap="none" w:vAnchor="text" w:hAnchor="page" w:x="-84" w:y="703"/>
      <w:shd w:val="clear" w:color="auto" w:fill="auto"/>
      <w:ind w:left="8357"/>
    </w:pPr>
    <w:r>
      <w:fldChar w:fldCharType="begin"/>
    </w:r>
    <w:r>
      <w:instrText xml:space="preserve"> PAGE \* MERGEFORMAT </w:instrText>
    </w:r>
    <w:r>
      <w:fldChar w:fldCharType="separate"/>
    </w:r>
    <w:r w:rsidR="00483AA0" w:rsidRPr="00483AA0">
      <w:rPr>
        <w:rStyle w:val="135pt"/>
        <w:noProof/>
      </w:rPr>
      <w:t>5</w:t>
    </w:r>
    <w:r>
      <w:rPr>
        <w:rStyle w:val="135pt"/>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40ED2"/>
    <w:rsid w:val="00002F13"/>
    <w:rsid w:val="000B54D4"/>
    <w:rsid w:val="000D7533"/>
    <w:rsid w:val="000F111B"/>
    <w:rsid w:val="000F50E3"/>
    <w:rsid w:val="00102F29"/>
    <w:rsid w:val="00112B36"/>
    <w:rsid w:val="00117817"/>
    <w:rsid w:val="0013216A"/>
    <w:rsid w:val="00162905"/>
    <w:rsid w:val="00190B3C"/>
    <w:rsid w:val="001A31FE"/>
    <w:rsid w:val="001B06B4"/>
    <w:rsid w:val="001D262F"/>
    <w:rsid w:val="002129AD"/>
    <w:rsid w:val="00214BFB"/>
    <w:rsid w:val="002238ED"/>
    <w:rsid w:val="00240834"/>
    <w:rsid w:val="00273044"/>
    <w:rsid w:val="002A61C7"/>
    <w:rsid w:val="00313955"/>
    <w:rsid w:val="003301F3"/>
    <w:rsid w:val="00344ED7"/>
    <w:rsid w:val="00354749"/>
    <w:rsid w:val="003631B5"/>
    <w:rsid w:val="0039421F"/>
    <w:rsid w:val="003D6866"/>
    <w:rsid w:val="004166F5"/>
    <w:rsid w:val="00483AA0"/>
    <w:rsid w:val="004F0001"/>
    <w:rsid w:val="005114FE"/>
    <w:rsid w:val="005230DC"/>
    <w:rsid w:val="00524E7D"/>
    <w:rsid w:val="005A4587"/>
    <w:rsid w:val="005A633D"/>
    <w:rsid w:val="005D580B"/>
    <w:rsid w:val="006051D2"/>
    <w:rsid w:val="0060634F"/>
    <w:rsid w:val="006A0D27"/>
    <w:rsid w:val="006F4DBA"/>
    <w:rsid w:val="00783F91"/>
    <w:rsid w:val="00805701"/>
    <w:rsid w:val="0082449B"/>
    <w:rsid w:val="008E2C7A"/>
    <w:rsid w:val="008F54C7"/>
    <w:rsid w:val="00913147"/>
    <w:rsid w:val="009356DE"/>
    <w:rsid w:val="00940ED2"/>
    <w:rsid w:val="00957842"/>
    <w:rsid w:val="009A1374"/>
    <w:rsid w:val="00A10ABA"/>
    <w:rsid w:val="00A40CAD"/>
    <w:rsid w:val="00A6470E"/>
    <w:rsid w:val="00AB0AFE"/>
    <w:rsid w:val="00AB3D26"/>
    <w:rsid w:val="00AF4A56"/>
    <w:rsid w:val="00B33842"/>
    <w:rsid w:val="00B44FA7"/>
    <w:rsid w:val="00B561BE"/>
    <w:rsid w:val="00B90C60"/>
    <w:rsid w:val="00BA19C6"/>
    <w:rsid w:val="00BA7475"/>
    <w:rsid w:val="00BF1212"/>
    <w:rsid w:val="00BF244B"/>
    <w:rsid w:val="00C0641A"/>
    <w:rsid w:val="00C10C6C"/>
    <w:rsid w:val="00C63079"/>
    <w:rsid w:val="00CB2C75"/>
    <w:rsid w:val="00CC7112"/>
    <w:rsid w:val="00CF7B78"/>
    <w:rsid w:val="00D016B7"/>
    <w:rsid w:val="00D52307"/>
    <w:rsid w:val="00D66415"/>
    <w:rsid w:val="00D70BC4"/>
    <w:rsid w:val="00D91B9F"/>
    <w:rsid w:val="00D93BA8"/>
    <w:rsid w:val="00DE5644"/>
    <w:rsid w:val="00DF3192"/>
    <w:rsid w:val="00E06998"/>
    <w:rsid w:val="00EA7FCE"/>
    <w:rsid w:val="00EF2BE0"/>
    <w:rsid w:val="00F31EF5"/>
    <w:rsid w:val="00F32D5A"/>
    <w:rsid w:val="00FA7A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7817"/>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2">
    <w:name w:val="Заголовок №2 (2)_"/>
    <w:basedOn w:val="a0"/>
    <w:link w:val="220"/>
    <w:uiPriority w:val="99"/>
    <w:locked/>
    <w:rsid w:val="00117817"/>
    <w:rPr>
      <w:rFonts w:ascii="Times New Roman" w:hAnsi="Times New Roman"/>
      <w:b/>
      <w:bCs/>
      <w:sz w:val="28"/>
      <w:szCs w:val="28"/>
      <w:shd w:val="clear" w:color="auto" w:fill="FFFFFF"/>
    </w:rPr>
  </w:style>
  <w:style w:type="character" w:customStyle="1" w:styleId="6">
    <w:name w:val="Основной текст (6)_"/>
    <w:basedOn w:val="a0"/>
    <w:link w:val="60"/>
    <w:uiPriority w:val="99"/>
    <w:locked/>
    <w:rsid w:val="00117817"/>
    <w:rPr>
      <w:rFonts w:ascii="Batang" w:eastAsia="Batang" w:cs="Batang"/>
      <w:b/>
      <w:bCs/>
      <w:noProof/>
      <w:shd w:val="clear" w:color="auto" w:fill="FFFFFF"/>
    </w:rPr>
  </w:style>
  <w:style w:type="character" w:customStyle="1" w:styleId="5">
    <w:name w:val="Основной текст (5)_"/>
    <w:basedOn w:val="a0"/>
    <w:link w:val="50"/>
    <w:uiPriority w:val="99"/>
    <w:locked/>
    <w:rsid w:val="00117817"/>
    <w:rPr>
      <w:rFonts w:ascii="Times New Roman" w:hAnsi="Times New Roman"/>
      <w:b/>
      <w:bCs/>
      <w:sz w:val="23"/>
      <w:szCs w:val="23"/>
      <w:shd w:val="clear" w:color="auto" w:fill="FFFFFF"/>
    </w:rPr>
  </w:style>
  <w:style w:type="paragraph" w:customStyle="1" w:styleId="220">
    <w:name w:val="Заголовок №2 (2)"/>
    <w:basedOn w:val="a"/>
    <w:link w:val="22"/>
    <w:uiPriority w:val="99"/>
    <w:rsid w:val="00117817"/>
    <w:pPr>
      <w:shd w:val="clear" w:color="auto" w:fill="FFFFFF"/>
      <w:spacing w:after="540" w:line="576" w:lineRule="exact"/>
      <w:jc w:val="right"/>
      <w:outlineLvl w:val="1"/>
    </w:pPr>
    <w:rPr>
      <w:rFonts w:ascii="Times New Roman" w:eastAsiaTheme="minorHAnsi" w:hAnsi="Times New Roman" w:cstheme="minorBidi"/>
      <w:b/>
      <w:bCs/>
      <w:color w:val="auto"/>
      <w:sz w:val="28"/>
      <w:szCs w:val="28"/>
      <w:lang w:eastAsia="en-US"/>
    </w:rPr>
  </w:style>
  <w:style w:type="paragraph" w:customStyle="1" w:styleId="60">
    <w:name w:val="Основной текст (6)"/>
    <w:basedOn w:val="a"/>
    <w:link w:val="6"/>
    <w:uiPriority w:val="99"/>
    <w:rsid w:val="00117817"/>
    <w:pPr>
      <w:shd w:val="clear" w:color="auto" w:fill="FFFFFF"/>
      <w:spacing w:line="240" w:lineRule="atLeast"/>
    </w:pPr>
    <w:rPr>
      <w:rFonts w:ascii="Batang" w:eastAsia="Batang" w:hAnsiTheme="minorHAnsi" w:cs="Batang"/>
      <w:b/>
      <w:bCs/>
      <w:noProof/>
      <w:color w:val="auto"/>
      <w:sz w:val="22"/>
      <w:szCs w:val="22"/>
      <w:lang w:eastAsia="en-US"/>
    </w:rPr>
  </w:style>
  <w:style w:type="paragraph" w:customStyle="1" w:styleId="50">
    <w:name w:val="Основной текст (5)"/>
    <w:basedOn w:val="a"/>
    <w:link w:val="5"/>
    <w:uiPriority w:val="99"/>
    <w:rsid w:val="00117817"/>
    <w:pPr>
      <w:shd w:val="clear" w:color="auto" w:fill="FFFFFF"/>
      <w:spacing w:line="240" w:lineRule="atLeast"/>
      <w:ind w:hanging="400"/>
    </w:pPr>
    <w:rPr>
      <w:rFonts w:ascii="Times New Roman" w:eastAsiaTheme="minorHAnsi" w:hAnsi="Times New Roman" w:cstheme="minorBidi"/>
      <w:b/>
      <w:bCs/>
      <w:color w:val="auto"/>
      <w:sz w:val="23"/>
      <w:szCs w:val="23"/>
      <w:lang w:eastAsia="en-US"/>
    </w:rPr>
  </w:style>
  <w:style w:type="table" w:styleId="a3">
    <w:name w:val="Table Grid"/>
    <w:basedOn w:val="a1"/>
    <w:uiPriority w:val="59"/>
    <w:rsid w:val="00117817"/>
    <w:pPr>
      <w:spacing w:after="0" w:line="240" w:lineRule="auto"/>
    </w:pPr>
    <w:rPr>
      <w:rFonts w:ascii="Arial Unicode MS" w:eastAsia="Arial Unicode MS" w:hAnsi="Arial Unicode MS"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
    <w:name w:val="Основной текст (4)_"/>
    <w:basedOn w:val="a0"/>
    <w:link w:val="40"/>
    <w:uiPriority w:val="99"/>
    <w:locked/>
    <w:rsid w:val="00117817"/>
    <w:rPr>
      <w:rFonts w:ascii="Times New Roman" w:hAnsi="Times New Roman" w:cs="Times New Roman"/>
      <w:b/>
      <w:bCs/>
      <w:sz w:val="28"/>
      <w:szCs w:val="28"/>
      <w:shd w:val="clear" w:color="auto" w:fill="FFFFFF"/>
    </w:rPr>
  </w:style>
  <w:style w:type="paragraph" w:customStyle="1" w:styleId="40">
    <w:name w:val="Основной текст (4)"/>
    <w:basedOn w:val="a"/>
    <w:link w:val="4"/>
    <w:uiPriority w:val="99"/>
    <w:rsid w:val="00117817"/>
    <w:pPr>
      <w:shd w:val="clear" w:color="auto" w:fill="FFFFFF"/>
      <w:spacing w:after="300" w:line="240" w:lineRule="atLeast"/>
    </w:pPr>
    <w:rPr>
      <w:rFonts w:ascii="Times New Roman" w:eastAsiaTheme="minorHAnsi" w:hAnsi="Times New Roman" w:cs="Times New Roman"/>
      <w:b/>
      <w:bCs/>
      <w:color w:val="auto"/>
      <w:sz w:val="28"/>
      <w:szCs w:val="28"/>
      <w:lang w:eastAsia="en-US"/>
    </w:rPr>
  </w:style>
  <w:style w:type="character" w:customStyle="1" w:styleId="a4">
    <w:name w:val="Колонтитул_"/>
    <w:basedOn w:val="a0"/>
    <w:link w:val="a5"/>
    <w:rsid w:val="00117817"/>
    <w:rPr>
      <w:rFonts w:ascii="Times New Roman" w:eastAsia="Times New Roman" w:hAnsi="Times New Roman" w:cs="Times New Roman"/>
      <w:sz w:val="20"/>
      <w:szCs w:val="20"/>
      <w:shd w:val="clear" w:color="auto" w:fill="FFFFFF"/>
      <w:lang w:val="en-US"/>
    </w:rPr>
  </w:style>
  <w:style w:type="character" w:customStyle="1" w:styleId="7pt">
    <w:name w:val="Колонтитул + 7 pt"/>
    <w:basedOn w:val="a4"/>
    <w:rsid w:val="00117817"/>
    <w:rPr>
      <w:rFonts w:ascii="Times New Roman" w:eastAsia="Times New Roman" w:hAnsi="Times New Roman" w:cs="Times New Roman"/>
      <w:spacing w:val="0"/>
      <w:sz w:val="14"/>
      <w:szCs w:val="14"/>
      <w:shd w:val="clear" w:color="auto" w:fill="FFFFFF"/>
      <w:lang w:val="en-US"/>
    </w:rPr>
  </w:style>
  <w:style w:type="character" w:customStyle="1" w:styleId="135pt">
    <w:name w:val="Колонтитул + 13;5 pt"/>
    <w:basedOn w:val="a4"/>
    <w:rsid w:val="00117817"/>
    <w:rPr>
      <w:rFonts w:ascii="Times New Roman" w:eastAsia="Times New Roman" w:hAnsi="Times New Roman" w:cs="Times New Roman"/>
      <w:sz w:val="27"/>
      <w:szCs w:val="27"/>
      <w:shd w:val="clear" w:color="auto" w:fill="FFFFFF"/>
      <w:lang w:val="en-US"/>
    </w:rPr>
  </w:style>
  <w:style w:type="paragraph" w:customStyle="1" w:styleId="a5">
    <w:name w:val="Колонтитул"/>
    <w:basedOn w:val="a"/>
    <w:link w:val="a4"/>
    <w:rsid w:val="00117817"/>
    <w:pPr>
      <w:shd w:val="clear" w:color="auto" w:fill="FFFFFF"/>
    </w:pPr>
    <w:rPr>
      <w:rFonts w:ascii="Times New Roman" w:eastAsia="Times New Roman" w:hAnsi="Times New Roman" w:cs="Times New Roman"/>
      <w:color w:val="auto"/>
      <w:sz w:val="20"/>
      <w:szCs w:val="20"/>
      <w:lang w:val="en-US" w:eastAsia="en-US"/>
    </w:rPr>
  </w:style>
  <w:style w:type="paragraph" w:styleId="a6">
    <w:name w:val="header"/>
    <w:basedOn w:val="a"/>
    <w:link w:val="a7"/>
    <w:uiPriority w:val="99"/>
    <w:unhideWhenUsed/>
    <w:rsid w:val="00805701"/>
    <w:pPr>
      <w:tabs>
        <w:tab w:val="center" w:pos="4677"/>
        <w:tab w:val="right" w:pos="9355"/>
      </w:tabs>
    </w:pPr>
  </w:style>
  <w:style w:type="character" w:customStyle="1" w:styleId="a7">
    <w:name w:val="Верхний колонтитул Знак"/>
    <w:basedOn w:val="a0"/>
    <w:link w:val="a6"/>
    <w:uiPriority w:val="99"/>
    <w:rsid w:val="00805701"/>
    <w:rPr>
      <w:rFonts w:ascii="Arial Unicode MS" w:eastAsia="Arial Unicode MS" w:hAnsi="Arial Unicode MS" w:cs="Arial Unicode MS"/>
      <w:color w:val="000000"/>
      <w:sz w:val="24"/>
      <w:szCs w:val="24"/>
      <w:lang w:eastAsia="ru-RU"/>
    </w:rPr>
  </w:style>
  <w:style w:type="paragraph" w:styleId="a8">
    <w:name w:val="footer"/>
    <w:basedOn w:val="a"/>
    <w:link w:val="a9"/>
    <w:uiPriority w:val="99"/>
    <w:unhideWhenUsed/>
    <w:rsid w:val="00805701"/>
    <w:pPr>
      <w:tabs>
        <w:tab w:val="center" w:pos="4677"/>
        <w:tab w:val="right" w:pos="9355"/>
      </w:tabs>
    </w:pPr>
  </w:style>
  <w:style w:type="character" w:customStyle="1" w:styleId="a9">
    <w:name w:val="Нижний колонтитул Знак"/>
    <w:basedOn w:val="a0"/>
    <w:link w:val="a8"/>
    <w:uiPriority w:val="99"/>
    <w:rsid w:val="00805701"/>
    <w:rPr>
      <w:rFonts w:ascii="Arial Unicode MS" w:eastAsia="Arial Unicode MS" w:hAnsi="Arial Unicode MS" w:cs="Arial Unicode MS"/>
      <w:color w:val="000000"/>
      <w:sz w:val="24"/>
      <w:szCs w:val="24"/>
      <w:lang w:eastAsia="ru-RU"/>
    </w:rPr>
  </w:style>
  <w:style w:type="character" w:customStyle="1" w:styleId="8">
    <w:name w:val="Основной текст (8)_"/>
    <w:basedOn w:val="a0"/>
    <w:link w:val="80"/>
    <w:locked/>
    <w:rsid w:val="00EF2BE0"/>
    <w:rPr>
      <w:rFonts w:ascii="Batang" w:eastAsia="Batang" w:cs="Batang"/>
      <w:b/>
      <w:bCs/>
      <w:noProof/>
      <w:sz w:val="23"/>
      <w:szCs w:val="23"/>
      <w:shd w:val="clear" w:color="auto" w:fill="FFFFFF"/>
    </w:rPr>
  </w:style>
  <w:style w:type="paragraph" w:customStyle="1" w:styleId="80">
    <w:name w:val="Основной текст (8)"/>
    <w:basedOn w:val="a"/>
    <w:link w:val="8"/>
    <w:rsid w:val="00EF2BE0"/>
    <w:pPr>
      <w:shd w:val="clear" w:color="auto" w:fill="FFFFFF"/>
      <w:spacing w:line="240" w:lineRule="atLeast"/>
    </w:pPr>
    <w:rPr>
      <w:rFonts w:ascii="Batang" w:eastAsia="Batang" w:hAnsiTheme="minorHAnsi" w:cs="Batang"/>
      <w:b/>
      <w:bCs/>
      <w:noProof/>
      <w:color w:val="auto"/>
      <w:sz w:val="23"/>
      <w:szCs w:val="23"/>
      <w:lang w:eastAsia="en-US"/>
    </w:rPr>
  </w:style>
  <w:style w:type="paragraph" w:customStyle="1" w:styleId="ConsPlusNormal">
    <w:name w:val="ConsPlusNormal"/>
    <w:rsid w:val="004166F5"/>
    <w:pPr>
      <w:autoSpaceDE w:val="0"/>
      <w:autoSpaceDN w:val="0"/>
      <w:adjustRightInd w:val="0"/>
      <w:spacing w:after="0" w:line="240" w:lineRule="auto"/>
    </w:pPr>
    <w:rPr>
      <w:rFonts w:ascii="Calibri" w:eastAsia="Times New Roman" w:hAnsi="Calibri" w:cs="Calibri"/>
      <w:sz w:val="10"/>
      <w:szCs w:val="10"/>
      <w:lang w:eastAsia="ru-RU"/>
    </w:rPr>
  </w:style>
  <w:style w:type="character" w:styleId="aa">
    <w:name w:val="Hyperlink"/>
    <w:basedOn w:val="a0"/>
    <w:uiPriority w:val="99"/>
    <w:unhideWhenUsed/>
    <w:rsid w:val="002A61C7"/>
    <w:rPr>
      <w:color w:val="0000FF" w:themeColor="hyperlink"/>
      <w:u w:val="single"/>
    </w:rPr>
  </w:style>
  <w:style w:type="paragraph" w:styleId="ab">
    <w:name w:val="Body Text"/>
    <w:basedOn w:val="a"/>
    <w:link w:val="ac"/>
    <w:semiHidden/>
    <w:unhideWhenUsed/>
    <w:rsid w:val="00DF3192"/>
    <w:pPr>
      <w:widowControl w:val="0"/>
      <w:suppressAutoHyphens/>
      <w:spacing w:after="140" w:line="288" w:lineRule="auto"/>
    </w:pPr>
    <w:rPr>
      <w:rFonts w:ascii="Liberation Serif" w:eastAsia="SimSun" w:hAnsi="Liberation Serif" w:cs="Mangal"/>
      <w:color w:val="auto"/>
      <w:kern w:val="2"/>
      <w:lang w:eastAsia="hi-IN" w:bidi="hi-IN"/>
    </w:rPr>
  </w:style>
  <w:style w:type="character" w:customStyle="1" w:styleId="ac">
    <w:name w:val="Основной текст Знак"/>
    <w:basedOn w:val="a0"/>
    <w:link w:val="ab"/>
    <w:semiHidden/>
    <w:rsid w:val="00DF3192"/>
    <w:rPr>
      <w:rFonts w:ascii="Liberation Serif" w:eastAsia="SimSun" w:hAnsi="Liberation Serif" w:cs="Mangal"/>
      <w:kern w:val="2"/>
      <w:sz w:val="24"/>
      <w:szCs w:val="2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7817"/>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2">
    <w:name w:val="Заголовок №2 (2)_"/>
    <w:basedOn w:val="a0"/>
    <w:link w:val="220"/>
    <w:uiPriority w:val="99"/>
    <w:locked/>
    <w:rsid w:val="00117817"/>
    <w:rPr>
      <w:rFonts w:ascii="Times New Roman" w:hAnsi="Times New Roman"/>
      <w:b/>
      <w:bCs/>
      <w:sz w:val="28"/>
      <w:szCs w:val="28"/>
      <w:shd w:val="clear" w:color="auto" w:fill="FFFFFF"/>
    </w:rPr>
  </w:style>
  <w:style w:type="character" w:customStyle="1" w:styleId="6">
    <w:name w:val="Основной текст (6)_"/>
    <w:basedOn w:val="a0"/>
    <w:link w:val="60"/>
    <w:uiPriority w:val="99"/>
    <w:locked/>
    <w:rsid w:val="00117817"/>
    <w:rPr>
      <w:rFonts w:ascii="Batang" w:eastAsia="Batang" w:cs="Batang"/>
      <w:b/>
      <w:bCs/>
      <w:noProof/>
      <w:shd w:val="clear" w:color="auto" w:fill="FFFFFF"/>
    </w:rPr>
  </w:style>
  <w:style w:type="character" w:customStyle="1" w:styleId="5">
    <w:name w:val="Основной текст (5)_"/>
    <w:basedOn w:val="a0"/>
    <w:link w:val="50"/>
    <w:uiPriority w:val="99"/>
    <w:locked/>
    <w:rsid w:val="00117817"/>
    <w:rPr>
      <w:rFonts w:ascii="Times New Roman" w:hAnsi="Times New Roman"/>
      <w:b/>
      <w:bCs/>
      <w:sz w:val="23"/>
      <w:szCs w:val="23"/>
      <w:shd w:val="clear" w:color="auto" w:fill="FFFFFF"/>
    </w:rPr>
  </w:style>
  <w:style w:type="paragraph" w:customStyle="1" w:styleId="220">
    <w:name w:val="Заголовок №2 (2)"/>
    <w:basedOn w:val="a"/>
    <w:link w:val="22"/>
    <w:uiPriority w:val="99"/>
    <w:rsid w:val="00117817"/>
    <w:pPr>
      <w:shd w:val="clear" w:color="auto" w:fill="FFFFFF"/>
      <w:spacing w:after="540" w:line="576" w:lineRule="exact"/>
      <w:jc w:val="right"/>
      <w:outlineLvl w:val="1"/>
    </w:pPr>
    <w:rPr>
      <w:rFonts w:ascii="Times New Roman" w:eastAsiaTheme="minorHAnsi" w:hAnsi="Times New Roman" w:cstheme="minorBidi"/>
      <w:b/>
      <w:bCs/>
      <w:color w:val="auto"/>
      <w:sz w:val="28"/>
      <w:szCs w:val="28"/>
      <w:lang w:eastAsia="en-US"/>
    </w:rPr>
  </w:style>
  <w:style w:type="paragraph" w:customStyle="1" w:styleId="60">
    <w:name w:val="Основной текст (6)"/>
    <w:basedOn w:val="a"/>
    <w:link w:val="6"/>
    <w:uiPriority w:val="99"/>
    <w:rsid w:val="00117817"/>
    <w:pPr>
      <w:shd w:val="clear" w:color="auto" w:fill="FFFFFF"/>
      <w:spacing w:line="240" w:lineRule="atLeast"/>
    </w:pPr>
    <w:rPr>
      <w:rFonts w:ascii="Batang" w:eastAsia="Batang" w:hAnsiTheme="minorHAnsi" w:cs="Batang"/>
      <w:b/>
      <w:bCs/>
      <w:noProof/>
      <w:color w:val="auto"/>
      <w:sz w:val="22"/>
      <w:szCs w:val="22"/>
      <w:lang w:eastAsia="en-US"/>
    </w:rPr>
  </w:style>
  <w:style w:type="paragraph" w:customStyle="1" w:styleId="50">
    <w:name w:val="Основной текст (5)"/>
    <w:basedOn w:val="a"/>
    <w:link w:val="5"/>
    <w:uiPriority w:val="99"/>
    <w:rsid w:val="00117817"/>
    <w:pPr>
      <w:shd w:val="clear" w:color="auto" w:fill="FFFFFF"/>
      <w:spacing w:line="240" w:lineRule="atLeast"/>
      <w:ind w:hanging="400"/>
    </w:pPr>
    <w:rPr>
      <w:rFonts w:ascii="Times New Roman" w:eastAsiaTheme="minorHAnsi" w:hAnsi="Times New Roman" w:cstheme="minorBidi"/>
      <w:b/>
      <w:bCs/>
      <w:color w:val="auto"/>
      <w:sz w:val="23"/>
      <w:szCs w:val="23"/>
      <w:lang w:eastAsia="en-US"/>
    </w:rPr>
  </w:style>
  <w:style w:type="table" w:styleId="a3">
    <w:name w:val="Table Grid"/>
    <w:basedOn w:val="a1"/>
    <w:uiPriority w:val="59"/>
    <w:rsid w:val="00117817"/>
    <w:pPr>
      <w:spacing w:after="0" w:line="240" w:lineRule="auto"/>
    </w:pPr>
    <w:rPr>
      <w:rFonts w:ascii="Arial Unicode MS" w:eastAsia="Arial Unicode MS" w:hAnsi="Arial Unicode MS"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
    <w:name w:val="Основной текст (4)_"/>
    <w:basedOn w:val="a0"/>
    <w:link w:val="40"/>
    <w:uiPriority w:val="99"/>
    <w:locked/>
    <w:rsid w:val="00117817"/>
    <w:rPr>
      <w:rFonts w:ascii="Times New Roman" w:hAnsi="Times New Roman" w:cs="Times New Roman"/>
      <w:b/>
      <w:bCs/>
      <w:sz w:val="28"/>
      <w:szCs w:val="28"/>
      <w:shd w:val="clear" w:color="auto" w:fill="FFFFFF"/>
    </w:rPr>
  </w:style>
  <w:style w:type="paragraph" w:customStyle="1" w:styleId="40">
    <w:name w:val="Основной текст (4)"/>
    <w:basedOn w:val="a"/>
    <w:link w:val="4"/>
    <w:uiPriority w:val="99"/>
    <w:rsid w:val="00117817"/>
    <w:pPr>
      <w:shd w:val="clear" w:color="auto" w:fill="FFFFFF"/>
      <w:spacing w:after="300" w:line="240" w:lineRule="atLeast"/>
    </w:pPr>
    <w:rPr>
      <w:rFonts w:ascii="Times New Roman" w:eastAsiaTheme="minorHAnsi" w:hAnsi="Times New Roman" w:cs="Times New Roman"/>
      <w:b/>
      <w:bCs/>
      <w:color w:val="auto"/>
      <w:sz w:val="28"/>
      <w:szCs w:val="28"/>
      <w:lang w:eastAsia="en-US"/>
    </w:rPr>
  </w:style>
  <w:style w:type="character" w:customStyle="1" w:styleId="a4">
    <w:name w:val="Колонтитул_"/>
    <w:basedOn w:val="a0"/>
    <w:link w:val="a5"/>
    <w:rsid w:val="00117817"/>
    <w:rPr>
      <w:rFonts w:ascii="Times New Roman" w:eastAsia="Times New Roman" w:hAnsi="Times New Roman" w:cs="Times New Roman"/>
      <w:sz w:val="20"/>
      <w:szCs w:val="20"/>
      <w:shd w:val="clear" w:color="auto" w:fill="FFFFFF"/>
      <w:lang w:val="en-US"/>
    </w:rPr>
  </w:style>
  <w:style w:type="character" w:customStyle="1" w:styleId="7pt">
    <w:name w:val="Колонтитул + 7 pt"/>
    <w:basedOn w:val="a4"/>
    <w:rsid w:val="00117817"/>
    <w:rPr>
      <w:rFonts w:ascii="Times New Roman" w:eastAsia="Times New Roman" w:hAnsi="Times New Roman" w:cs="Times New Roman"/>
      <w:spacing w:val="0"/>
      <w:sz w:val="14"/>
      <w:szCs w:val="14"/>
      <w:shd w:val="clear" w:color="auto" w:fill="FFFFFF"/>
      <w:lang w:val="en-US"/>
    </w:rPr>
  </w:style>
  <w:style w:type="character" w:customStyle="1" w:styleId="135pt">
    <w:name w:val="Колонтитул + 13;5 pt"/>
    <w:basedOn w:val="a4"/>
    <w:rsid w:val="00117817"/>
    <w:rPr>
      <w:rFonts w:ascii="Times New Roman" w:eastAsia="Times New Roman" w:hAnsi="Times New Roman" w:cs="Times New Roman"/>
      <w:sz w:val="27"/>
      <w:szCs w:val="27"/>
      <w:shd w:val="clear" w:color="auto" w:fill="FFFFFF"/>
      <w:lang w:val="en-US"/>
    </w:rPr>
  </w:style>
  <w:style w:type="paragraph" w:customStyle="1" w:styleId="a5">
    <w:name w:val="Колонтитул"/>
    <w:basedOn w:val="a"/>
    <w:link w:val="a4"/>
    <w:rsid w:val="00117817"/>
    <w:pPr>
      <w:shd w:val="clear" w:color="auto" w:fill="FFFFFF"/>
    </w:pPr>
    <w:rPr>
      <w:rFonts w:ascii="Times New Roman" w:eastAsia="Times New Roman" w:hAnsi="Times New Roman" w:cs="Times New Roman"/>
      <w:color w:val="auto"/>
      <w:sz w:val="20"/>
      <w:szCs w:val="20"/>
      <w:lang w:val="en-US" w:eastAsia="en-US"/>
    </w:rPr>
  </w:style>
  <w:style w:type="paragraph" w:styleId="a6">
    <w:name w:val="header"/>
    <w:basedOn w:val="a"/>
    <w:link w:val="a7"/>
    <w:uiPriority w:val="99"/>
    <w:unhideWhenUsed/>
    <w:rsid w:val="00805701"/>
    <w:pPr>
      <w:tabs>
        <w:tab w:val="center" w:pos="4677"/>
        <w:tab w:val="right" w:pos="9355"/>
      </w:tabs>
    </w:pPr>
  </w:style>
  <w:style w:type="character" w:customStyle="1" w:styleId="a7">
    <w:name w:val="Верхний колонтитул Знак"/>
    <w:basedOn w:val="a0"/>
    <w:link w:val="a6"/>
    <w:uiPriority w:val="99"/>
    <w:rsid w:val="00805701"/>
    <w:rPr>
      <w:rFonts w:ascii="Arial Unicode MS" w:eastAsia="Arial Unicode MS" w:hAnsi="Arial Unicode MS" w:cs="Arial Unicode MS"/>
      <w:color w:val="000000"/>
      <w:sz w:val="24"/>
      <w:szCs w:val="24"/>
      <w:lang w:eastAsia="ru-RU"/>
    </w:rPr>
  </w:style>
  <w:style w:type="paragraph" w:styleId="a8">
    <w:name w:val="footer"/>
    <w:basedOn w:val="a"/>
    <w:link w:val="a9"/>
    <w:uiPriority w:val="99"/>
    <w:unhideWhenUsed/>
    <w:rsid w:val="00805701"/>
    <w:pPr>
      <w:tabs>
        <w:tab w:val="center" w:pos="4677"/>
        <w:tab w:val="right" w:pos="9355"/>
      </w:tabs>
    </w:pPr>
  </w:style>
  <w:style w:type="character" w:customStyle="1" w:styleId="a9">
    <w:name w:val="Нижний колонтитул Знак"/>
    <w:basedOn w:val="a0"/>
    <w:link w:val="a8"/>
    <w:uiPriority w:val="99"/>
    <w:rsid w:val="00805701"/>
    <w:rPr>
      <w:rFonts w:ascii="Arial Unicode MS" w:eastAsia="Arial Unicode MS" w:hAnsi="Arial Unicode MS" w:cs="Arial Unicode MS"/>
      <w:color w:val="000000"/>
      <w:sz w:val="24"/>
      <w:szCs w:val="24"/>
      <w:lang w:eastAsia="ru-RU"/>
    </w:rPr>
  </w:style>
  <w:style w:type="character" w:customStyle="1" w:styleId="8">
    <w:name w:val="Основной текст (8)_"/>
    <w:basedOn w:val="a0"/>
    <w:link w:val="80"/>
    <w:locked/>
    <w:rsid w:val="00EF2BE0"/>
    <w:rPr>
      <w:rFonts w:ascii="Batang" w:eastAsia="Batang" w:cs="Batang"/>
      <w:b/>
      <w:bCs/>
      <w:noProof/>
      <w:sz w:val="23"/>
      <w:szCs w:val="23"/>
      <w:shd w:val="clear" w:color="auto" w:fill="FFFFFF"/>
    </w:rPr>
  </w:style>
  <w:style w:type="paragraph" w:customStyle="1" w:styleId="80">
    <w:name w:val="Основной текст (8)"/>
    <w:basedOn w:val="a"/>
    <w:link w:val="8"/>
    <w:rsid w:val="00EF2BE0"/>
    <w:pPr>
      <w:shd w:val="clear" w:color="auto" w:fill="FFFFFF"/>
      <w:spacing w:line="240" w:lineRule="atLeast"/>
    </w:pPr>
    <w:rPr>
      <w:rFonts w:ascii="Batang" w:eastAsia="Batang" w:hAnsiTheme="minorHAnsi" w:cs="Batang"/>
      <w:b/>
      <w:bCs/>
      <w:noProof/>
      <w:color w:val="auto"/>
      <w:sz w:val="23"/>
      <w:szCs w:val="23"/>
      <w:lang w:eastAsia="en-US"/>
    </w:rPr>
  </w:style>
  <w:style w:type="paragraph" w:customStyle="1" w:styleId="ConsPlusNormal">
    <w:name w:val="ConsPlusNormal"/>
    <w:rsid w:val="004166F5"/>
    <w:pPr>
      <w:autoSpaceDE w:val="0"/>
      <w:autoSpaceDN w:val="0"/>
      <w:adjustRightInd w:val="0"/>
      <w:spacing w:after="0" w:line="240" w:lineRule="auto"/>
    </w:pPr>
    <w:rPr>
      <w:rFonts w:ascii="Calibri" w:eastAsia="Times New Roman" w:hAnsi="Calibri" w:cs="Calibri"/>
      <w:sz w:val="10"/>
      <w:szCs w:val="10"/>
      <w:lang w:eastAsia="ru-RU"/>
    </w:rPr>
  </w:style>
  <w:style w:type="character" w:styleId="aa">
    <w:name w:val="Hyperlink"/>
    <w:basedOn w:val="a0"/>
    <w:uiPriority w:val="99"/>
    <w:unhideWhenUsed/>
    <w:rsid w:val="002A61C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83D37929FAA2B5B7817898C2A67F143EC69D166A5584180DFB36C8FA70EDF6A073C19AF33Q6b4L" TargetMode="External"/><Relationship Id="rId18" Type="http://schemas.openxmlformats.org/officeDocument/2006/relationships/hyperlink" Target="http://www.astragorod.ru/" TargetMode="External"/><Relationship Id="rId26" Type="http://schemas.openxmlformats.org/officeDocument/2006/relationships/hyperlink" Target="http://www.mfc.astrobl.ru/" TargetMode="External"/><Relationship Id="rId39" Type="http://schemas.openxmlformats.org/officeDocument/2006/relationships/hyperlink" Target="http://www.gosuslugi.astrobl.ru/" TargetMode="External"/><Relationship Id="rId3" Type="http://schemas.microsoft.com/office/2007/relationships/stylesWithEffects" Target="stylesWithEffects.xml"/><Relationship Id="rId21" Type="http://schemas.openxmlformats.org/officeDocument/2006/relationships/hyperlink" Target="http://www.astragorod.ru/" TargetMode="External"/><Relationship Id="rId34" Type="http://schemas.openxmlformats.org/officeDocument/2006/relationships/hyperlink" Target="http://www.gosuslugi.ru/" TargetMode="External"/><Relationship Id="rId42" Type="http://schemas.openxmlformats.org/officeDocument/2006/relationships/hyperlink" Target="http://www.gosuslugi.astrobl.ru/" TargetMode="External"/><Relationship Id="rId47" Type="http://schemas.openxmlformats.org/officeDocument/2006/relationships/hyperlink" Target="https://lk.astrobl.ru/"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483D37929FAA2B5B7817898C2A67F143EC69D166A5584180DFB36C8FA70EDF6A073C19AF30Q6b5L" TargetMode="External"/><Relationship Id="rId17" Type="http://schemas.openxmlformats.org/officeDocument/2006/relationships/hyperlink" Target="http://www.astragorod.ru/" TargetMode="External"/><Relationship Id="rId25" Type="http://schemas.openxmlformats.org/officeDocument/2006/relationships/hyperlink" Target="http://www.mfc.astrobl.ru/" TargetMode="External"/><Relationship Id="rId33" Type="http://schemas.openxmlformats.org/officeDocument/2006/relationships/hyperlink" Target="http://www.gosuslugi.ru/" TargetMode="External"/><Relationship Id="rId38" Type="http://schemas.openxmlformats.org/officeDocument/2006/relationships/hyperlink" Target="http://www.gosuslugi.astrobl.ru/" TargetMode="External"/><Relationship Id="rId46" Type="http://schemas.openxmlformats.org/officeDocument/2006/relationships/hyperlink" Target="http://www.gosuslugi.astrobl.ru/" TargetMode="External"/><Relationship Id="rId2" Type="http://schemas.openxmlformats.org/officeDocument/2006/relationships/styles" Target="styles.xml"/><Relationship Id="rId16" Type="http://schemas.openxmlformats.org/officeDocument/2006/relationships/hyperlink" Target="http://gosuslugi.astrobl.ru/" TargetMode="External"/><Relationship Id="rId20" Type="http://schemas.openxmlformats.org/officeDocument/2006/relationships/hyperlink" Target="http://www.astragorod.ru/" TargetMode="External"/><Relationship Id="rId29" Type="http://schemas.openxmlformats.org/officeDocument/2006/relationships/hyperlink" Target="http://www.mfc.astrobl.ru/" TargetMode="External"/><Relationship Id="rId41" Type="http://schemas.openxmlformats.org/officeDocument/2006/relationships/hyperlink" Target="http://www.gosuslugi.astrob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83D37929FAA2B5B7817898C2A67F143EC69D166A5584180DFB36C8FA70EDF6A073C19AF30Q6b7L" TargetMode="External"/><Relationship Id="rId24" Type="http://schemas.openxmlformats.org/officeDocument/2006/relationships/hyperlink" Target="http://www.mfc.astrobl.ru/" TargetMode="External"/><Relationship Id="rId32" Type="http://schemas.openxmlformats.org/officeDocument/2006/relationships/hyperlink" Target="http://www.gosuslugi.ru/" TargetMode="External"/><Relationship Id="rId37" Type="http://schemas.openxmlformats.org/officeDocument/2006/relationships/hyperlink" Target="http://www.gosuslugi.ru/" TargetMode="External"/><Relationship Id="rId40" Type="http://schemas.openxmlformats.org/officeDocument/2006/relationships/hyperlink" Target="http://www.gosuslugi.astrobl.ru/" TargetMode="External"/><Relationship Id="rId45" Type="http://schemas.openxmlformats.org/officeDocument/2006/relationships/hyperlink" Target="http://www.gosuslugi.astrobl.ru/" TargetMode="External"/><Relationship Id="rId5" Type="http://schemas.openxmlformats.org/officeDocument/2006/relationships/webSettings" Target="webSettings.xml"/><Relationship Id="rId15" Type="http://schemas.openxmlformats.org/officeDocument/2006/relationships/hyperlink" Target="consultantplus://offline/ref=483D37929FAA2B5B7817898C2A67F143EC66DA64A9524180DFB36C8FA7Q0bEL" TargetMode="External"/><Relationship Id="rId23" Type="http://schemas.openxmlformats.org/officeDocument/2006/relationships/hyperlink" Target="http://www.mfc.astrobl.ru/" TargetMode="External"/><Relationship Id="rId28" Type="http://schemas.openxmlformats.org/officeDocument/2006/relationships/hyperlink" Target="http://www.mfc.astrobl.ru/" TargetMode="External"/><Relationship Id="rId36" Type="http://schemas.openxmlformats.org/officeDocument/2006/relationships/hyperlink" Target="http://www.gosuslugi.ru/" TargetMode="External"/><Relationship Id="rId49" Type="http://schemas.openxmlformats.org/officeDocument/2006/relationships/footer" Target="footer1.xml"/><Relationship Id="rId10" Type="http://schemas.openxmlformats.org/officeDocument/2006/relationships/hyperlink" Target="consultantplus://offline/ref=483D37929FAA2B5B7817898C2A67F143EC69D166A5584180DFB36C8FA70EDF6A073C19AF34Q6b6L" TargetMode="External"/><Relationship Id="rId19" Type="http://schemas.openxmlformats.org/officeDocument/2006/relationships/hyperlink" Target="http://www.astragorod.ru/" TargetMode="External"/><Relationship Id="rId31" Type="http://schemas.openxmlformats.org/officeDocument/2006/relationships/hyperlink" Target="http://www.gosuslugi.ru/" TargetMode="External"/><Relationship Id="rId44" Type="http://schemas.openxmlformats.org/officeDocument/2006/relationships/hyperlink" Target="http://www.gosuslugi.astrobl.ru/" TargetMode="External"/><Relationship Id="rId4" Type="http://schemas.openxmlformats.org/officeDocument/2006/relationships/settings" Target="settings.xml"/><Relationship Id="rId9" Type="http://schemas.openxmlformats.org/officeDocument/2006/relationships/hyperlink" Target="consultantplus://offline/ref=483D37929FAA2B5B7817898C2A67F143EC69D166A5584180DFB36C8FA70EDF6A073C19A8316DQ9b1L" TargetMode="External"/><Relationship Id="rId14" Type="http://schemas.openxmlformats.org/officeDocument/2006/relationships/hyperlink" Target="consultantplus://offline/ref=483D37929FAA2B5B7817898C2A67F143EC69D166A5584180DFB36C8FA70EDF6A073C19A137Q6b4L" TargetMode="External"/><Relationship Id="rId22" Type="http://schemas.openxmlformats.org/officeDocument/2006/relationships/hyperlink" Target="http://www.mfc.astrobl.ru/" TargetMode="External"/><Relationship Id="rId27" Type="http://schemas.openxmlformats.org/officeDocument/2006/relationships/hyperlink" Target="http://www.mfc.astrobl.ru/" TargetMode="External"/><Relationship Id="rId30" Type="http://schemas.openxmlformats.org/officeDocument/2006/relationships/hyperlink" Target="http://www.mfc.astrobl.ru/" TargetMode="External"/><Relationship Id="rId35" Type="http://schemas.openxmlformats.org/officeDocument/2006/relationships/hyperlink" Target="http://www.gosuslugi.ru/" TargetMode="External"/><Relationship Id="rId43" Type="http://schemas.openxmlformats.org/officeDocument/2006/relationships/hyperlink" Target="http://www.gosuslugi.astrobl.ru/" TargetMode="External"/><Relationship Id="rId48" Type="http://schemas.openxmlformats.org/officeDocument/2006/relationships/header" Target="header1.xml"/><Relationship Id="rId8" Type="http://schemas.openxmlformats.org/officeDocument/2006/relationships/hyperlink" Target="consultantplus://offline/ref=483D37929FAA2B5B7817898C2A67F143EC69D166A5584180DFB36C8FA70EDF6A073C19AC39Q6b1L"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4CD59-F1B8-4D51-8C6B-4E109D50F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29</Pages>
  <Words>4847</Words>
  <Characters>27634</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Рыбакина Валентина Викторовна</dc:creator>
  <cp:lastModifiedBy>User</cp:lastModifiedBy>
  <cp:revision>13</cp:revision>
  <dcterms:created xsi:type="dcterms:W3CDTF">2016-11-01T07:08:00Z</dcterms:created>
  <dcterms:modified xsi:type="dcterms:W3CDTF">2016-11-16T07:39:00Z</dcterms:modified>
</cp:coreProperties>
</file>